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宋体"/>
          <w:color w:val="FF0000"/>
          <w:w w:val="85"/>
          <w:sz w:val="86"/>
          <w:szCs w:val="80"/>
        </w:rPr>
      </w:pPr>
      <w:r>
        <w:rPr>
          <w:rFonts w:ascii="Times New Roman" w:hAnsi="Times New Roman" w:eastAsia="宋体" w:cs="宋体"/>
          <w:color w:val="FF0000"/>
          <w:w w:val="85"/>
          <w:sz w:val="86"/>
          <w:szCs w:val="80"/>
        </w:rPr>
        <w:t>江苏第二师范学院</w:t>
      </w:r>
      <w:r>
        <w:rPr>
          <w:rFonts w:hint="eastAsia" w:ascii="Times New Roman" w:hAnsi="Times New Roman" w:eastAsia="宋体" w:cs="宋体"/>
          <w:color w:val="FF0000"/>
          <w:w w:val="85"/>
          <w:sz w:val="86"/>
          <w:szCs w:val="80"/>
        </w:rPr>
        <w:t>学生</w:t>
      </w:r>
      <w:r>
        <w:rPr>
          <w:rFonts w:ascii="Times New Roman" w:hAnsi="Times New Roman" w:eastAsia="宋体" w:cs="宋体"/>
          <w:color w:val="FF0000"/>
          <w:w w:val="85"/>
          <w:sz w:val="86"/>
          <w:szCs w:val="80"/>
        </w:rPr>
        <w:t>会</w:t>
      </w:r>
    </w:p>
    <w:p>
      <w:pPr>
        <w:widowControl/>
        <w:jc w:val="both"/>
        <w:rPr>
          <w:rFonts w:ascii="Times New Roman" w:hAnsi="Times New Roman" w:eastAsia="宋体" w:cs="宋体"/>
          <w:color w:val="FF0000"/>
          <w:w w:val="85"/>
          <w:sz w:val="21"/>
          <w:szCs w:val="21"/>
        </w:rPr>
      </w:pPr>
    </w:p>
    <w:p>
      <w:pPr>
        <w:jc w:val="center"/>
        <w:rPr>
          <w:rFonts w:ascii="Calibri" w:hAnsi="Calibri" w:eastAsia="仿宋" w:cs="Times New Roman"/>
          <w:sz w:val="32"/>
          <w:szCs w:val="32"/>
        </w:rPr>
      </w:pPr>
      <w:r>
        <w:rPr>
          <w:rFonts w:hint="eastAsia" w:ascii="Calibri" w:hAnsi="Calibri" w:eastAsia="仿宋" w:cs="Times New Roman"/>
          <w:color w:val="000000"/>
          <w:sz w:val="32"/>
          <w:szCs w:val="32"/>
        </w:rPr>
        <w:t>校学生会</w:t>
      </w:r>
      <w:r>
        <w:rPr>
          <w:rFonts w:ascii="Calibri" w:hAnsi="Calibri" w:eastAsia="仿宋" w:cs="Times New Roman"/>
          <w:color w:val="000000"/>
          <w:sz w:val="32"/>
          <w:szCs w:val="32"/>
        </w:rPr>
        <w:t>〔20</w:t>
      </w:r>
      <w:r>
        <w:rPr>
          <w:rFonts w:hint="eastAsia" w:ascii="Calibri" w:hAnsi="Calibri" w:eastAsia="仿宋" w:cs="Times New Roman"/>
          <w:color w:val="000000"/>
          <w:sz w:val="32"/>
          <w:szCs w:val="32"/>
        </w:rPr>
        <w:t>2</w:t>
      </w:r>
      <w:r>
        <w:rPr>
          <w:rFonts w:hint="default" w:ascii="Calibri" w:hAnsi="Calibri" w:eastAsia="仿宋" w:cs="Times New Roman"/>
          <w:color w:val="000000"/>
          <w:sz w:val="32"/>
          <w:szCs w:val="32"/>
        </w:rPr>
        <w:t>3</w:t>
      </w:r>
      <w:r>
        <w:rPr>
          <w:rFonts w:ascii="Calibri" w:hAnsi="Calibri" w:eastAsia="仿宋" w:cs="Times New Roman"/>
          <w:color w:val="000000"/>
          <w:sz w:val="32"/>
          <w:szCs w:val="32"/>
        </w:rPr>
        <w:t>〕</w:t>
      </w:r>
      <w:r>
        <w:rPr>
          <w:rFonts w:hint="eastAsia" w:ascii="Calibri" w:hAnsi="Calibri" w:eastAsia="仿宋" w:cs="Times New Roman"/>
          <w:color w:val="000000"/>
          <w:sz w:val="32"/>
          <w:szCs w:val="32"/>
          <w:lang w:val="en-US" w:eastAsia="zh-CN"/>
        </w:rPr>
        <w:t>12</w:t>
      </w:r>
      <w:r>
        <w:rPr>
          <w:rFonts w:ascii="Calibri" w:hAnsi="Calibri" w:eastAsia="仿宋" w:cs="Times New Roman"/>
          <w:sz w:val="32"/>
          <w:szCs w:val="32"/>
        </w:rPr>
        <w:t>号</w:t>
      </w:r>
    </w:p>
    <w:p>
      <w:pPr>
        <w:jc w:val="center"/>
        <w:rPr>
          <w:rFonts w:ascii="Calibri" w:hAnsi="Calibri" w:eastAsia="宋体" w:cs="Times New Roman"/>
          <w:b/>
          <w:color w:val="000000"/>
          <w:szCs w:val="21"/>
        </w:rPr>
      </w:pPr>
    </w:p>
    <w:p>
      <w:pPr>
        <w:jc w:val="center"/>
        <w:rPr>
          <w:rFonts w:ascii="Calibri" w:hAnsi="Calibri" w:eastAsia="宋体" w:cs="Times New Roman"/>
          <w:b/>
          <w:color w:val="000000"/>
          <w:szCs w:val="24"/>
        </w:rPr>
      </w:pPr>
      <w:r>
        <w:rPr>
          <w:rFonts w:ascii="Calibri" w:hAnsi="Calibri" w:eastAsia="宋体" w:cs="Times New Roman"/>
          <w:b/>
          <w:color w:val="000000"/>
          <w:szCs w:val="24"/>
        </w:rPr>
        <mc:AlternateContent>
          <mc:Choice Requires="wps">
            <w:drawing>
              <wp:anchor distT="0" distB="0" distL="114300" distR="114300" simplePos="0" relativeHeight="251659264" behindDoc="0" locked="0" layoutInCell="1" allowOverlap="1">
                <wp:simplePos x="0" y="0"/>
                <wp:positionH relativeFrom="column">
                  <wp:posOffset>2588895</wp:posOffset>
                </wp:positionH>
                <wp:positionV relativeFrom="paragraph">
                  <wp:posOffset>18415</wp:posOffset>
                </wp:positionV>
                <wp:extent cx="289560" cy="248920"/>
                <wp:effectExtent l="26670" t="23495" r="26670" b="32385"/>
                <wp:wrapNone/>
                <wp:docPr id="3" name="五角星 3"/>
                <wp:cNvGraphicFramePr/>
                <a:graphic xmlns:a="http://schemas.openxmlformats.org/drawingml/2006/main">
                  <a:graphicData uri="http://schemas.microsoft.com/office/word/2010/wordprocessingShape">
                    <wps:wsp>
                      <wps:cNvSpPr/>
                      <wps:spPr>
                        <a:xfrm>
                          <a:off x="0" y="0"/>
                          <a:ext cx="289560" cy="248920"/>
                        </a:xfrm>
                        <a:prstGeom prst="star5">
                          <a:avLst/>
                        </a:prstGeom>
                        <a:solidFill>
                          <a:srgbClr val="FF0000"/>
                        </a:solidFill>
                        <a:ln w="1587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style="position:absolute;left:0pt;margin-left:203.85pt;margin-top:1.45pt;height:19.6pt;width:22.8pt;z-index:251659264;mso-width-relative:page;mso-height-relative:page;" fillcolor="#FF0000" filled="t" stroked="t" coordsize="289560,248920" o:gfxdata="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xFnDdYAAAAIAQAADwAAAAAAAAABACAAAAAiAAAAZHJzL2Rvd25yZXYueG1sUEsBAhQAFAAAAAgA&#10;h07iQGzU4AruAQAA3wMAAA4AAAAAAAAAAQAgAAAAJQEAAGRycy9lMm9Eb2MueG1sUEsFBgAAAAAG&#10;AAYAWQEAAIUFAAAAAA==&#10;" path="m0,95078l110602,95079,144780,0,178957,95079,289559,95078,200080,153840,234258,248919,144780,190156,55301,248919,89479,153840xe">
                <v:path textboxrect="0,0,289560,248920" o:connectlocs="144780,0;0,95078;55301,248919;234258,248919;289559,95078" o:connectangles="247,164,82,82,0"/>
                <v:fill on="t" focussize="0,0"/>
                <v:stroke weight="1.25pt" color="#FF0000" joinstyle="miter"/>
                <v:imagedata o:title=""/>
                <o:lock v:ext="edit" aspectratio="f"/>
                <v:textbox>
                  <w:txbxContent>
                    <w:p>
                      <w:pPr>
                        <w:jc w:val="center"/>
                      </w:pPr>
                    </w:p>
                  </w:txbxContent>
                </v:textbox>
              </v:shape>
            </w:pict>
          </mc:Fallback>
        </mc:AlternateContent>
      </w:r>
      <w:r>
        <w:rPr>
          <w:rFonts w:ascii="Calibri" w:hAnsi="Calibri" w:eastAsia="宋体" w:cs="Times New Roman"/>
          <w:b/>
          <w:color w:val="000000"/>
          <w:szCs w:val="24"/>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147320</wp:posOffset>
                </wp:positionV>
                <wp:extent cx="25146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8.5pt;margin-top:11.6pt;height:0pt;width:198pt;z-index:251660288;mso-width-relative:page;mso-height-relative:page;" filled="f" stroked="t" coordsize="21600,21600" o:gfxdata="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z1lSfZAAAACQEAAA8AAAAAAAAAAQAg&#10;AAAAIgAAAGRycy9kb3ducmV2LnhtbFBLAQIUABQAAAAIAIdO4kDdJfoE1AEAAIsDAAAOAAAAAAAA&#10;AAEAIAAAACgBAABkcnMvZTJvRG9jLnhtbFBLBQYAAAAABgAGAFkBAABuBQAAAAA=&#10;">
                <v:fill on="f" focussize="0,0"/>
                <v:stroke weight="2.5pt" color="#FF0000" joinstyle="round"/>
                <v:imagedata o:title=""/>
                <o:lock v:ext="edit" aspectratio="f"/>
              </v:line>
            </w:pict>
          </mc:Fallback>
        </mc:AlternateContent>
      </w:r>
      <w:r>
        <w:rPr>
          <w:rFonts w:ascii="Calibri" w:hAnsi="Calibri" w:eastAsia="宋体" w:cs="Times New Roman"/>
          <w:b/>
          <w:color w:val="FF0000"/>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147320</wp:posOffset>
                </wp:positionV>
                <wp:extent cx="25146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1.6pt;height:0pt;width:198pt;z-index:251661312;mso-width-relative:page;mso-height-relative:page;" filled="f" stroked="t" coordsize="21600,21600" o:gfxdata="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rwno1wAAAAgBAAAPAAAAAAAAAAEAIAAA&#10;ACIAAABkcnMvZG93bnJldi54bWxQSwECFAAUAAAACACHTuJA7t21iNQBAACLAwAADgAAAAAAAAAB&#10;ACAAAAAmAQAAZHJzL2Uyb0RvYy54bWxQSwUGAAAAAAYABgBZAQAAbAUAAAAA&#10;">
                <v:fill on="f" focussize="0,0"/>
                <v:stroke weight="2.5pt" color="#FF0000" joinstyle="round"/>
                <v:imagedata o:title=""/>
                <o:lock v:ext="edit" aspectratio="f"/>
              </v:line>
            </w:pict>
          </mc:Fallback>
        </mc:AlternateContent>
      </w:r>
    </w:p>
    <w:p/>
    <w:p/>
    <w:p>
      <w:pPr>
        <w:spacing w:line="560" w:lineRule="exact"/>
        <w:jc w:val="center"/>
        <w:rPr>
          <w:rFonts w:hint="eastAsia" w:ascii="方正小标宋简体" w:hAnsi="方正小标宋简体" w:eastAsia="方正小标宋简体" w:cs="方正小标宋简体"/>
          <w:spacing w:val="-16"/>
          <w:sz w:val="44"/>
          <w:szCs w:val="44"/>
        </w:rPr>
      </w:pPr>
      <w:bookmarkStart w:id="0" w:name="_GoBack"/>
      <w:r>
        <w:rPr>
          <w:rFonts w:hint="eastAsia" w:ascii="方正小标宋简体" w:hAnsi="方正小标宋简体" w:eastAsia="方正小标宋简体" w:cs="方正小标宋简体"/>
          <w:spacing w:val="-16"/>
          <w:sz w:val="44"/>
          <w:szCs w:val="44"/>
        </w:rPr>
        <w:t>关于江苏第二师范学院第</w:t>
      </w:r>
      <w:r>
        <w:rPr>
          <w:rFonts w:hint="eastAsia" w:ascii="方正小标宋简体" w:hAnsi="方正小标宋简体" w:eastAsia="方正小标宋简体" w:cs="方正小标宋简体"/>
          <w:spacing w:val="-16"/>
          <w:sz w:val="44"/>
          <w:szCs w:val="44"/>
          <w:lang w:val="en-US" w:eastAsia="zh-Hans"/>
        </w:rPr>
        <w:t>六</w:t>
      </w:r>
      <w:r>
        <w:rPr>
          <w:rFonts w:hint="eastAsia" w:ascii="方正小标宋简体" w:hAnsi="方正小标宋简体" w:eastAsia="方正小标宋简体" w:cs="方正小标宋简体"/>
          <w:spacing w:val="-16"/>
          <w:sz w:val="44"/>
          <w:szCs w:val="44"/>
        </w:rPr>
        <w:t>届学生会主席团</w:t>
      </w:r>
    </w:p>
    <w:p>
      <w:pPr>
        <w:spacing w:line="560" w:lineRule="exact"/>
        <w:jc w:val="center"/>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候选人人选产生办法的通知</w:t>
      </w:r>
    </w:p>
    <w:bookmarkEnd w:id="0"/>
    <w:p>
      <w:pPr>
        <w:spacing w:line="560" w:lineRule="exact"/>
        <w:rPr>
          <w:rFonts w:ascii="仿宋" w:hAnsi="仿宋" w:eastAsia="仿宋" w:cs="Times New Roman"/>
          <w:sz w:val="28"/>
          <w:szCs w:val="28"/>
        </w:rPr>
      </w:pPr>
    </w:p>
    <w:p>
      <w:pPr>
        <w:spacing w:line="560" w:lineRule="exact"/>
        <w:rPr>
          <w:rFonts w:ascii="仿宋" w:hAnsi="仿宋" w:eastAsia="仿宋" w:cs="Times New Roman"/>
          <w:sz w:val="32"/>
          <w:szCs w:val="32"/>
        </w:rPr>
      </w:pPr>
      <w:r>
        <w:rPr>
          <w:rFonts w:ascii="仿宋" w:hAnsi="仿宋" w:eastAsia="仿宋" w:cs="Times New Roman"/>
          <w:sz w:val="32"/>
          <w:szCs w:val="32"/>
        </w:rPr>
        <w:t>各</w:t>
      </w:r>
      <w:r>
        <w:rPr>
          <w:rFonts w:hint="eastAsia" w:ascii="仿宋" w:hAnsi="仿宋" w:eastAsia="仿宋" w:cs="Times New Roman"/>
          <w:sz w:val="32"/>
          <w:szCs w:val="32"/>
        </w:rPr>
        <w:t>学院学生会、代表团</w:t>
      </w:r>
      <w:r>
        <w:rPr>
          <w:rFonts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根据</w:t>
      </w:r>
      <w:r>
        <w:rPr>
          <w:rFonts w:hint="eastAsia" w:ascii="仿宋" w:hAnsi="仿宋" w:eastAsia="仿宋" w:cs="Times New Roman"/>
          <w:sz w:val="32"/>
          <w:szCs w:val="32"/>
        </w:rPr>
        <w:t>《中华全国学生联合会章程》、《江苏第二师范学院学生会章程》、</w:t>
      </w:r>
      <w:r>
        <w:rPr>
          <w:rFonts w:ascii="仿宋" w:hAnsi="仿宋" w:eastAsia="仿宋"/>
          <w:sz w:val="32"/>
          <w:szCs w:val="32"/>
        </w:rPr>
        <w:t>《学联学生会组织改革方案》</w:t>
      </w:r>
      <w:r>
        <w:rPr>
          <w:rFonts w:hint="eastAsia" w:ascii="仿宋" w:hAnsi="仿宋" w:eastAsia="仿宋"/>
          <w:sz w:val="32"/>
          <w:szCs w:val="32"/>
        </w:rPr>
        <w:t>（</w:t>
      </w:r>
      <w:r>
        <w:rPr>
          <w:rFonts w:eastAsia="仿宋"/>
          <w:color w:val="000000"/>
          <w:sz w:val="32"/>
          <w:szCs w:val="32"/>
        </w:rPr>
        <w:t>〔20</w:t>
      </w:r>
      <w:r>
        <w:rPr>
          <w:rFonts w:hint="eastAsia" w:eastAsia="仿宋"/>
          <w:color w:val="000000"/>
          <w:sz w:val="32"/>
          <w:szCs w:val="32"/>
        </w:rPr>
        <w:t>17</w:t>
      </w:r>
      <w:r>
        <w:rPr>
          <w:rFonts w:eastAsia="仿宋"/>
          <w:color w:val="000000"/>
          <w:sz w:val="32"/>
          <w:szCs w:val="32"/>
        </w:rPr>
        <w:t>〕</w:t>
      </w:r>
      <w:r>
        <w:rPr>
          <w:rFonts w:hint="eastAsia" w:eastAsia="仿宋"/>
          <w:color w:val="000000"/>
          <w:sz w:val="32"/>
          <w:szCs w:val="32"/>
        </w:rPr>
        <w:t>4号）</w:t>
      </w:r>
      <w:r>
        <w:rPr>
          <w:rFonts w:hint="eastAsia" w:ascii="仿宋" w:hAnsi="仿宋" w:eastAsia="仿宋" w:cs="Times New Roman"/>
          <w:sz w:val="32"/>
          <w:szCs w:val="32"/>
        </w:rPr>
        <w:t>的有关规定，</w:t>
      </w:r>
      <w:r>
        <w:rPr>
          <w:rFonts w:ascii="仿宋" w:hAnsi="仿宋" w:eastAsia="仿宋" w:cs="Times New Roman"/>
          <w:sz w:val="32"/>
          <w:szCs w:val="32"/>
        </w:rPr>
        <w:t>现将</w:t>
      </w:r>
      <w:r>
        <w:rPr>
          <w:rFonts w:hint="eastAsia" w:ascii="仿宋" w:hAnsi="仿宋" w:eastAsia="仿宋" w:cs="Times New Roman"/>
          <w:sz w:val="32"/>
          <w:szCs w:val="32"/>
        </w:rPr>
        <w:t>江苏第二师范学院第</w:t>
      </w:r>
      <w:r>
        <w:rPr>
          <w:rFonts w:hint="eastAsia" w:ascii="仿宋" w:hAnsi="仿宋" w:eastAsia="仿宋" w:cs="Times New Roman"/>
          <w:sz w:val="32"/>
          <w:szCs w:val="32"/>
          <w:lang w:val="en-US" w:eastAsia="zh-Hans"/>
        </w:rPr>
        <w:t>六</w:t>
      </w:r>
      <w:r>
        <w:rPr>
          <w:rFonts w:hint="eastAsia" w:ascii="仿宋" w:hAnsi="仿宋" w:eastAsia="仿宋" w:cs="Times New Roman"/>
          <w:sz w:val="32"/>
          <w:szCs w:val="32"/>
        </w:rPr>
        <w:t>届校学生会主席团（以下简称“第</w:t>
      </w:r>
      <w:r>
        <w:rPr>
          <w:rFonts w:hint="eastAsia" w:ascii="仿宋" w:hAnsi="仿宋" w:eastAsia="仿宋" w:cs="Times New Roman"/>
          <w:sz w:val="32"/>
          <w:szCs w:val="32"/>
          <w:lang w:val="en-US" w:eastAsia="zh-Hans"/>
        </w:rPr>
        <w:t>六</w:t>
      </w:r>
      <w:r>
        <w:rPr>
          <w:rFonts w:hint="eastAsia" w:ascii="仿宋" w:hAnsi="仿宋" w:eastAsia="仿宋" w:cs="Times New Roman"/>
          <w:sz w:val="32"/>
          <w:szCs w:val="32"/>
        </w:rPr>
        <w:t>届学生会主席团”）候选人人选产生办法的相关</w:t>
      </w:r>
      <w:r>
        <w:rPr>
          <w:rFonts w:ascii="仿宋" w:hAnsi="仿宋" w:eastAsia="仿宋" w:cs="Times New Roman"/>
          <w:sz w:val="32"/>
          <w:szCs w:val="32"/>
        </w:rPr>
        <w:t>事项通知如下</w:t>
      </w:r>
      <w:r>
        <w:rPr>
          <w:rFonts w:hint="eastAsia" w:ascii="仿宋" w:hAnsi="仿宋" w:eastAsia="仿宋" w:cs="Times New Roman"/>
          <w:sz w:val="32"/>
          <w:szCs w:val="32"/>
        </w:rPr>
        <w:t>：</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第</w:t>
      </w:r>
      <w:r>
        <w:rPr>
          <w:rFonts w:hint="default" w:ascii="黑体" w:hAnsi="黑体" w:eastAsia="黑体" w:cs="Times New Roman"/>
          <w:sz w:val="32"/>
          <w:szCs w:val="32"/>
        </w:rPr>
        <w:t>六</w:t>
      </w:r>
      <w:r>
        <w:rPr>
          <w:rFonts w:hint="eastAsia" w:ascii="黑体" w:hAnsi="黑体" w:eastAsia="黑体" w:cs="Times New Roman"/>
          <w:sz w:val="32"/>
          <w:szCs w:val="32"/>
        </w:rPr>
        <w:t>届学生会主席团人员构成</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第</w:t>
      </w:r>
      <w:r>
        <w:rPr>
          <w:rFonts w:hint="eastAsia" w:ascii="仿宋" w:hAnsi="仿宋" w:eastAsia="仿宋" w:cs="Times New Roman"/>
          <w:sz w:val="32"/>
          <w:szCs w:val="32"/>
          <w:lang w:val="en-US" w:eastAsia="zh-Hans"/>
        </w:rPr>
        <w:t>六</w:t>
      </w:r>
      <w:r>
        <w:rPr>
          <w:rFonts w:ascii="仿宋" w:hAnsi="仿宋" w:eastAsia="仿宋" w:cs="Times New Roman"/>
          <w:sz w:val="32"/>
          <w:szCs w:val="32"/>
        </w:rPr>
        <w:t>届</w:t>
      </w:r>
      <w:r>
        <w:rPr>
          <w:rFonts w:hint="eastAsia" w:ascii="仿宋" w:hAnsi="仿宋" w:eastAsia="仿宋" w:cs="Times New Roman"/>
          <w:sz w:val="32"/>
          <w:szCs w:val="32"/>
        </w:rPr>
        <w:t>学生</w:t>
      </w:r>
      <w:r>
        <w:rPr>
          <w:rFonts w:ascii="仿宋" w:hAnsi="仿宋" w:eastAsia="仿宋" w:cs="Times New Roman"/>
          <w:sz w:val="32"/>
          <w:szCs w:val="32"/>
        </w:rPr>
        <w:t>会</w:t>
      </w:r>
      <w:r>
        <w:rPr>
          <w:rFonts w:hint="eastAsia" w:ascii="仿宋" w:hAnsi="仿宋" w:eastAsia="仿宋" w:cs="Times New Roman"/>
          <w:sz w:val="32"/>
          <w:szCs w:val="32"/>
        </w:rPr>
        <w:t>主席团由5名成员组成，按差额选举不少于20%的差额比例拟定候选人6名。</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主席团</w:t>
      </w:r>
      <w:r>
        <w:rPr>
          <w:rFonts w:ascii="黑体" w:hAnsi="黑体" w:eastAsia="黑体" w:cs="Times New Roman"/>
          <w:sz w:val="32"/>
          <w:szCs w:val="32"/>
        </w:rPr>
        <w:t>候选</w:t>
      </w:r>
      <w:r>
        <w:rPr>
          <w:rFonts w:hint="eastAsia" w:ascii="黑体" w:hAnsi="黑体" w:eastAsia="黑体" w:cs="Times New Roman"/>
          <w:sz w:val="32"/>
          <w:szCs w:val="32"/>
        </w:rPr>
        <w:t>人</w:t>
      </w:r>
      <w:r>
        <w:rPr>
          <w:rFonts w:ascii="黑体" w:hAnsi="黑体" w:eastAsia="黑体" w:cs="Times New Roman"/>
          <w:sz w:val="32"/>
          <w:szCs w:val="32"/>
        </w:rPr>
        <w:t>的</w:t>
      </w:r>
      <w:r>
        <w:rPr>
          <w:rFonts w:hint="eastAsia" w:ascii="黑体" w:hAnsi="黑体" w:eastAsia="黑体" w:cs="Times New Roman"/>
          <w:sz w:val="32"/>
          <w:szCs w:val="32"/>
        </w:rPr>
        <w:t>资格</w:t>
      </w:r>
    </w:p>
    <w:p>
      <w:pPr>
        <w:spacing w:line="520" w:lineRule="exact"/>
        <w:ind w:firstLine="640" w:firstLineChars="200"/>
        <w:rPr>
          <w:rFonts w:ascii="仿宋" w:hAnsi="仿宋" w:eastAsia="仿宋" w:cs="Times New Roman"/>
          <w:sz w:val="32"/>
          <w:szCs w:val="32"/>
        </w:rPr>
      </w:pPr>
      <w:r>
        <w:rPr>
          <w:rFonts w:ascii="仿宋" w:hAnsi="仿宋" w:eastAsia="仿宋" w:cs="Times New Roman"/>
          <w:sz w:val="32"/>
          <w:szCs w:val="32"/>
        </w:rPr>
        <w:t>根据有关规定，</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按照德才兼备和班子结构合理的原则提名。具体条件是：</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宋体" w:hAnsi="宋体"/>
          <w:color w:val="000000"/>
          <w:sz w:val="24"/>
          <w:szCs w:val="24"/>
        </w:rPr>
        <w:t xml:space="preserve"> </w:t>
      </w:r>
      <w:r>
        <w:rPr>
          <w:rFonts w:hint="eastAsia" w:ascii="仿宋" w:hAnsi="仿宋" w:eastAsia="仿宋"/>
          <w:sz w:val="32"/>
          <w:szCs w:val="32"/>
        </w:rPr>
        <w:t>坚持正确的政治方向。能够树牢“四个意识”，坚定“四个自信”，坚决做到“两个维护”，团结带领广大同学深入学习习近平新时代中国特色社会主义思想，积极传播党的政策主张，旗帜鲜明弘扬主旋律，深入践行社会主义核心价值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2．发挥示范作用。主席团成员原则上为江苏第二师范学院学生会的主要负责人，要能够以身作则、率先垂范，在同学中起到政治上的表率作用、组织上的凝聚作用、道德上的模范作用、学习科研上的标兵作用。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3．具有服务意识。</w:t>
      </w:r>
      <w:r>
        <w:rPr>
          <w:rFonts w:ascii="仿宋" w:hAnsi="仿宋" w:eastAsia="仿宋"/>
          <w:sz w:val="32"/>
          <w:szCs w:val="32"/>
        </w:rPr>
        <w:t>具有全心全意为广大同学服务的觉悟和能力，</w:t>
      </w:r>
      <w:r>
        <w:rPr>
          <w:rFonts w:hint="eastAsia" w:ascii="仿宋" w:hAnsi="仿宋" w:eastAsia="仿宋"/>
          <w:sz w:val="32"/>
          <w:szCs w:val="32"/>
        </w:rPr>
        <w:t>不抱功利目的，不</w:t>
      </w:r>
      <w:r>
        <w:rPr>
          <w:rFonts w:ascii="仿宋" w:hAnsi="仿宋" w:eastAsia="仿宋"/>
          <w:sz w:val="32"/>
          <w:szCs w:val="32"/>
        </w:rPr>
        <w:t>把锻炼自己放在第一</w:t>
      </w:r>
      <w:r>
        <w:rPr>
          <w:rFonts w:hint="eastAsia" w:ascii="仿宋" w:hAnsi="仿宋" w:eastAsia="仿宋"/>
          <w:sz w:val="32"/>
          <w:szCs w:val="32"/>
        </w:rPr>
        <w:t>、</w:t>
      </w:r>
      <w:r>
        <w:rPr>
          <w:rFonts w:ascii="仿宋" w:hAnsi="仿宋" w:eastAsia="仿宋"/>
          <w:sz w:val="32"/>
          <w:szCs w:val="32"/>
        </w:rPr>
        <w:t>服务同学放在其次，</w:t>
      </w:r>
      <w:r>
        <w:rPr>
          <w:rFonts w:hint="eastAsia" w:ascii="仿宋" w:hAnsi="仿宋" w:eastAsia="仿宋"/>
          <w:sz w:val="32"/>
          <w:szCs w:val="32"/>
        </w:rPr>
        <w:t>不</w:t>
      </w:r>
      <w:r>
        <w:rPr>
          <w:rFonts w:ascii="仿宋" w:hAnsi="仿宋" w:eastAsia="仿宋"/>
          <w:sz w:val="32"/>
          <w:szCs w:val="32"/>
        </w:rPr>
        <w:t>为</w:t>
      </w:r>
      <w:r>
        <w:rPr>
          <w:rFonts w:hint="eastAsia" w:ascii="仿宋" w:hAnsi="仿宋" w:eastAsia="仿宋"/>
          <w:sz w:val="32"/>
          <w:szCs w:val="32"/>
        </w:rPr>
        <w:t>个人“镀金”而</w:t>
      </w:r>
      <w:r>
        <w:rPr>
          <w:rFonts w:ascii="仿宋" w:hAnsi="仿宋" w:eastAsia="仿宋"/>
          <w:sz w:val="32"/>
          <w:szCs w:val="32"/>
        </w:rPr>
        <w:t>留在学生会</w:t>
      </w:r>
      <w:r>
        <w:rPr>
          <w:rFonts w:hint="eastAsia" w:ascii="仿宋" w:hAnsi="仿宋" w:eastAsia="仿宋"/>
          <w:sz w:val="32"/>
          <w:szCs w:val="32"/>
        </w:rPr>
        <w:t>，</w:t>
      </w:r>
      <w:r>
        <w:rPr>
          <w:rFonts w:ascii="仿宋" w:hAnsi="仿宋" w:eastAsia="仿宋"/>
          <w:sz w:val="32"/>
          <w:szCs w:val="32"/>
        </w:rPr>
        <w:t>能摆正服务同学和锻炼自己的关系</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4．学业要求达标。</w:t>
      </w:r>
      <w:r>
        <w:rPr>
          <w:rFonts w:ascii="仿宋" w:hAnsi="仿宋" w:eastAsia="仿宋"/>
          <w:sz w:val="32"/>
          <w:szCs w:val="32"/>
        </w:rPr>
        <w:t>学有余力、学业优良，学习成绩综合排名在本专业前30%以内，且无课业不及格情况。</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5</w:t>
      </w:r>
      <w:r>
        <w:rPr>
          <w:rFonts w:hint="eastAsia" w:ascii="仿宋" w:hAnsi="仿宋" w:eastAsia="仿宋" w:cs="仿宋"/>
          <w:sz w:val="32"/>
          <w:szCs w:val="32"/>
        </w:rPr>
        <w:t>．</w:t>
      </w:r>
      <w:r>
        <w:rPr>
          <w:rFonts w:ascii="仿宋" w:hAnsi="仿宋" w:eastAsia="仿宋" w:cs="仿宋"/>
          <w:sz w:val="32"/>
          <w:szCs w:val="32"/>
        </w:rPr>
        <w:t>群众基础好。始终心系同学，与广大同学保持密切联系，全心全意为同学服务。</w:t>
      </w:r>
    </w:p>
    <w:p>
      <w:pPr>
        <w:spacing w:line="560" w:lineRule="exact"/>
        <w:ind w:firstLine="6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主席团产生办法及程序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校学生会主席团候选人名单的产生，需</w:t>
      </w:r>
      <w:r>
        <w:rPr>
          <w:rFonts w:ascii="仿宋" w:hAnsi="仿宋" w:eastAsia="仿宋" w:cs="Times New Roman"/>
          <w:sz w:val="32"/>
          <w:szCs w:val="32"/>
        </w:rPr>
        <w:t>充分发扬民主，自下而上，</w:t>
      </w:r>
      <w:r>
        <w:rPr>
          <w:rFonts w:hint="eastAsia" w:ascii="仿宋" w:hAnsi="仿宋" w:eastAsia="仿宋" w:cs="Times New Roman"/>
          <w:sz w:val="32"/>
          <w:szCs w:val="32"/>
        </w:rPr>
        <w:t>由学院团组织推荐，经学院党组织同意，校党委学生工作部门和校团委联合审查后，报校党委确定。具体产生</w:t>
      </w:r>
      <w:r>
        <w:rPr>
          <w:rFonts w:ascii="仿宋" w:hAnsi="仿宋" w:eastAsia="仿宋" w:cs="Times New Roman"/>
          <w:sz w:val="32"/>
          <w:szCs w:val="32"/>
        </w:rPr>
        <w:t>程序如下：</w:t>
      </w:r>
    </w:p>
    <w:p>
      <w:pPr>
        <w:pStyle w:val="11"/>
        <w:spacing w:line="560" w:lineRule="exact"/>
        <w:ind w:left="540" w:leftChars="257" w:firstLine="0" w:firstLineChars="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主席团成员候选人初步名单。</w:t>
      </w:r>
    </w:p>
    <w:p>
      <w:pPr>
        <w:pStyle w:val="11"/>
        <w:spacing w:line="560" w:lineRule="exact"/>
        <w:ind w:left="120" w:leftChars="57" w:firstLine="640"/>
        <w:rPr>
          <w:rFonts w:ascii="仿宋" w:hAnsi="仿宋" w:eastAsia="仿宋" w:cs="Times New Roman"/>
          <w:sz w:val="32"/>
          <w:szCs w:val="32"/>
        </w:rPr>
      </w:pPr>
      <w:r>
        <w:rPr>
          <w:rFonts w:hint="eastAsia" w:ascii="仿宋" w:hAnsi="仿宋" w:eastAsia="仿宋" w:cs="Times New Roman"/>
          <w:sz w:val="32"/>
          <w:szCs w:val="32"/>
        </w:rPr>
        <w:t>校学生会和学院学生会根据主席团候选人的产生条件推荐或个人自荐产生并经所在团组织推荐、学院党组织同意的初步候选人人选信息，由筹备工作委员会汇总后交由校党委学生工作部门和校团委进行联合审查，形成主席团成员候选人初步名单。</w:t>
      </w:r>
    </w:p>
    <w:p>
      <w:pPr>
        <w:spacing w:line="560" w:lineRule="exact"/>
        <w:ind w:firstLine="6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主席团候选人名单。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由校团委指导的筹备委员会对主席团成员候选人初步名单中的人选进行公示（不少于5个工作日）并报校党委确定，形成主席团成员候选人名单。</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四、工作要求</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严格要求。</w:t>
      </w:r>
      <w:r>
        <w:rPr>
          <w:rFonts w:ascii="仿宋" w:hAnsi="仿宋" w:eastAsia="仿宋" w:cs="Times New Roman"/>
          <w:sz w:val="32"/>
          <w:szCs w:val="32"/>
        </w:rPr>
        <w:t>各</w:t>
      </w:r>
      <w:r>
        <w:rPr>
          <w:rFonts w:hint="eastAsia" w:ascii="仿宋" w:hAnsi="仿宋" w:eastAsia="仿宋" w:cs="Times New Roman"/>
          <w:sz w:val="32"/>
          <w:szCs w:val="32"/>
        </w:rPr>
        <w:t>单位</w:t>
      </w:r>
      <w:r>
        <w:rPr>
          <w:rFonts w:ascii="仿宋" w:hAnsi="仿宋" w:eastAsia="仿宋" w:cs="Times New Roman"/>
          <w:sz w:val="32"/>
          <w:szCs w:val="32"/>
        </w:rPr>
        <w:t>在推荐</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选时，</w:t>
      </w:r>
      <w:r>
        <w:rPr>
          <w:rFonts w:hint="eastAsia" w:ascii="仿宋" w:hAnsi="仿宋" w:eastAsia="仿宋" w:cs="Times New Roman"/>
          <w:sz w:val="32"/>
          <w:szCs w:val="32"/>
        </w:rPr>
        <w:t>需</w:t>
      </w:r>
      <w:r>
        <w:rPr>
          <w:rFonts w:ascii="仿宋" w:hAnsi="仿宋" w:eastAsia="仿宋" w:cs="Times New Roman"/>
          <w:sz w:val="32"/>
          <w:szCs w:val="32"/>
        </w:rPr>
        <w:t>严格按照</w:t>
      </w:r>
      <w:r>
        <w:rPr>
          <w:rFonts w:hint="eastAsia" w:ascii="仿宋" w:hAnsi="仿宋" w:eastAsia="仿宋" w:cs="Times New Roman"/>
          <w:sz w:val="32"/>
          <w:szCs w:val="32"/>
        </w:rPr>
        <w:t>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的条件进行</w:t>
      </w:r>
      <w:r>
        <w:rPr>
          <w:rFonts w:hint="eastAsia" w:ascii="仿宋" w:hAnsi="仿宋" w:eastAsia="仿宋" w:cs="Times New Roman"/>
          <w:sz w:val="32"/>
          <w:szCs w:val="32"/>
        </w:rPr>
        <w:t>，充分发扬民主、组织学生反复酝酿讨论，真正体现民主集中制。</w:t>
      </w:r>
    </w:p>
    <w:p>
      <w:pPr>
        <w:spacing w:line="560" w:lineRule="exact"/>
        <w:ind w:firstLine="640" w:firstLineChars="200"/>
        <w:rPr>
          <w:rFonts w:hint="eastAsia"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把握时间。</w:t>
      </w:r>
      <w:r>
        <w:rPr>
          <w:rFonts w:ascii="仿宋" w:hAnsi="仿宋" w:eastAsia="仿宋" w:cs="Times New Roman"/>
          <w:sz w:val="32"/>
          <w:szCs w:val="32"/>
        </w:rPr>
        <w:t>各</w:t>
      </w:r>
      <w:r>
        <w:rPr>
          <w:rFonts w:hint="eastAsia" w:ascii="仿宋" w:hAnsi="仿宋" w:eastAsia="仿宋" w:cs="Times New Roman"/>
          <w:sz w:val="32"/>
          <w:szCs w:val="32"/>
        </w:rPr>
        <w:t>学院主席团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选名单的推荐工作应于</w:t>
      </w:r>
      <w:r>
        <w:rPr>
          <w:rFonts w:hint="eastAsia" w:ascii="仿宋" w:hAnsi="仿宋" w:eastAsia="仿宋" w:cs="Times New Roman"/>
          <w:sz w:val="32"/>
          <w:szCs w:val="32"/>
          <w:lang w:val="en-US" w:eastAsia="zh-CN"/>
        </w:rPr>
        <w:t>11</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日前</w:t>
      </w:r>
      <w:r>
        <w:rPr>
          <w:rFonts w:ascii="仿宋" w:hAnsi="仿宋" w:eastAsia="仿宋" w:cs="Times New Roman"/>
          <w:sz w:val="32"/>
          <w:szCs w:val="32"/>
        </w:rPr>
        <w:t>完成</w:t>
      </w:r>
      <w:r>
        <w:rPr>
          <w:rFonts w:hint="eastAsia" w:ascii="仿宋" w:hAnsi="仿宋" w:eastAsia="仿宋" w:cs="Times New Roman"/>
          <w:sz w:val="32"/>
          <w:szCs w:val="32"/>
        </w:rPr>
        <w:t>，并</w:t>
      </w:r>
      <w:r>
        <w:rPr>
          <w:rFonts w:ascii="仿宋" w:hAnsi="仿宋" w:eastAsia="仿宋" w:cs="Times New Roman"/>
          <w:sz w:val="32"/>
          <w:szCs w:val="32"/>
        </w:rPr>
        <w:t>将</w:t>
      </w:r>
      <w:r>
        <w:rPr>
          <w:rFonts w:hint="eastAsia" w:ascii="仿宋" w:hAnsi="仿宋" w:eastAsia="仿宋" w:cs="Times New Roman"/>
          <w:sz w:val="32"/>
          <w:szCs w:val="32"/>
        </w:rPr>
        <w:t>本单位的主席团候选人初步人选信息材料：附件1、附件2、附件3提交至邮箱：</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"mailto:jsdesfxyxslhhxngy@126.com。纸质版学院盖章后石湫校区交至尚美楼119学生会办公室，草场门校区交至现代教育技术楼702学生会办公室。"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jsdesfxyxslhhxngy@126.com。纸质版学院盖章后石湫校区交至尚美楼119学生会办公室，草场门校区交至现代教育技术楼702学生会办公室。</w:t>
      </w:r>
      <w:r>
        <w:rPr>
          <w:rFonts w:hint="eastAsia" w:ascii="仿宋" w:hAnsi="仿宋" w:eastAsia="仿宋" w:cs="Times New Roman"/>
          <w:sz w:val="32"/>
          <w:szCs w:val="32"/>
        </w:rPr>
        <w:fldChar w:fldCharType="end"/>
      </w:r>
    </w:p>
    <w:p>
      <w:pPr>
        <w:spacing w:line="560" w:lineRule="exact"/>
        <w:ind w:firstLine="640" w:firstLineChars="200"/>
        <w:rPr>
          <w:rFonts w:hint="eastAsia" w:ascii="仿宋" w:hAnsi="仿宋" w:eastAsia="仿宋" w:cs="Times New Roman"/>
          <w:sz w:val="32"/>
          <w:szCs w:val="32"/>
        </w:rPr>
      </w:pPr>
    </w:p>
    <w:p>
      <w:pPr>
        <w:spacing w:line="560" w:lineRule="exact"/>
        <w:ind w:firstLine="640" w:firstLineChars="200"/>
        <w:rPr>
          <w:rFonts w:hint="eastAsia"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p>
    <w:p>
      <w:pPr>
        <w:numPr>
          <w:ilvl w:val="0"/>
          <w:numId w:val="1"/>
        </w:numPr>
        <w:spacing w:line="560" w:lineRule="exact"/>
        <w:ind w:left="425" w:leftChars="0" w:firstLine="640" w:firstLineChars="200"/>
        <w:rPr>
          <w:rFonts w:ascii="仿宋" w:hAnsi="仿宋" w:eastAsia="仿宋" w:cs="Times New Roman"/>
          <w:sz w:val="32"/>
          <w:szCs w:val="32"/>
        </w:rPr>
      </w:pPr>
      <w:r>
        <w:rPr>
          <w:rFonts w:hint="eastAsia" w:ascii="仿宋" w:hAnsi="仿宋" w:eastAsia="仿宋" w:cs="Times New Roman"/>
          <w:sz w:val="32"/>
          <w:szCs w:val="32"/>
        </w:rPr>
        <w:t>江苏第二师范学院</w:t>
      </w:r>
      <w:r>
        <w:rPr>
          <w:rFonts w:ascii="仿宋" w:hAnsi="仿宋" w:eastAsia="仿宋" w:cs="Times New Roman"/>
          <w:sz w:val="32"/>
          <w:szCs w:val="32"/>
        </w:rPr>
        <w:t>第</w:t>
      </w:r>
      <w:r>
        <w:rPr>
          <w:rFonts w:hint="eastAsia" w:ascii="仿宋" w:hAnsi="仿宋" w:eastAsia="仿宋" w:cs="Times New Roman"/>
          <w:sz w:val="32"/>
          <w:szCs w:val="32"/>
          <w:lang w:val="en-US" w:eastAsia="zh-Hans"/>
        </w:rPr>
        <w:t>六</w:t>
      </w:r>
      <w:r>
        <w:rPr>
          <w:rFonts w:ascii="仿宋" w:hAnsi="仿宋" w:eastAsia="仿宋" w:cs="Times New Roman"/>
          <w:sz w:val="32"/>
          <w:szCs w:val="32"/>
        </w:rPr>
        <w:t>届</w:t>
      </w:r>
      <w:r>
        <w:rPr>
          <w:rFonts w:hint="eastAsia" w:ascii="仿宋" w:hAnsi="仿宋" w:eastAsia="仿宋" w:cs="Times New Roman"/>
          <w:sz w:val="32"/>
          <w:szCs w:val="32"/>
        </w:rPr>
        <w:t>学生会主席团</w:t>
      </w:r>
      <w:r>
        <w:rPr>
          <w:rFonts w:ascii="仿宋" w:hAnsi="仿宋" w:eastAsia="仿宋" w:cs="Times New Roman"/>
          <w:sz w:val="32"/>
          <w:szCs w:val="32"/>
        </w:rPr>
        <w:t>候选</w:t>
      </w:r>
      <w:r>
        <w:rPr>
          <w:rFonts w:hint="eastAsia" w:ascii="仿宋" w:hAnsi="仿宋" w:eastAsia="仿宋" w:cs="Times New Roman"/>
          <w:sz w:val="32"/>
          <w:szCs w:val="32"/>
        </w:rPr>
        <w:t>人</w:t>
      </w:r>
      <w:r>
        <w:rPr>
          <w:rFonts w:ascii="仿宋" w:hAnsi="仿宋" w:eastAsia="仿宋" w:cs="Times New Roman"/>
          <w:sz w:val="32"/>
          <w:szCs w:val="32"/>
        </w:rPr>
        <w:t>初步</w:t>
      </w:r>
      <w:r>
        <w:rPr>
          <w:rFonts w:hint="eastAsia" w:ascii="仿宋" w:hAnsi="仿宋" w:eastAsia="仿宋" w:cs="Times New Roman"/>
          <w:sz w:val="32"/>
          <w:szCs w:val="32"/>
        </w:rPr>
        <w:t>人</w:t>
      </w:r>
      <w:r>
        <w:rPr>
          <w:rFonts w:ascii="仿宋" w:hAnsi="仿宋" w:eastAsia="仿宋" w:cs="Times New Roman"/>
          <w:sz w:val="32"/>
          <w:szCs w:val="32"/>
        </w:rPr>
        <w:t>选</w:t>
      </w:r>
      <w:r>
        <w:rPr>
          <w:rFonts w:hint="eastAsia" w:ascii="仿宋" w:hAnsi="仿宋" w:eastAsia="仿宋" w:cs="Times New Roman"/>
          <w:sz w:val="32"/>
          <w:szCs w:val="32"/>
        </w:rPr>
        <w:t>推荐表</w:t>
      </w:r>
    </w:p>
    <w:p>
      <w:pPr>
        <w:numPr>
          <w:ilvl w:val="0"/>
          <w:numId w:val="1"/>
        </w:numPr>
        <w:spacing w:line="560" w:lineRule="exact"/>
        <w:ind w:left="425" w:leftChars="0" w:firstLine="640" w:firstLineChars="200"/>
        <w:rPr>
          <w:rFonts w:ascii="仿宋" w:hAnsi="仿宋" w:eastAsia="仿宋" w:cs="Times New Roman"/>
          <w:sz w:val="32"/>
          <w:szCs w:val="32"/>
        </w:rPr>
      </w:pPr>
      <w:r>
        <w:rPr>
          <w:rFonts w:hint="eastAsia" w:ascii="仿宋" w:hAnsi="仿宋" w:eastAsia="仿宋" w:cs="Times New Roman"/>
          <w:sz w:val="32"/>
          <w:szCs w:val="32"/>
        </w:rPr>
        <w:t>江苏第二师范学院学生会主席团候选人初步人选登记表</w:t>
      </w:r>
    </w:p>
    <w:p>
      <w:pPr>
        <w:numPr>
          <w:ilvl w:val="0"/>
          <w:numId w:val="1"/>
        </w:numPr>
        <w:spacing w:line="560" w:lineRule="exact"/>
        <w:ind w:left="425" w:leftChars="0" w:firstLine="640" w:firstLineChars="200"/>
        <w:rPr>
          <w:rFonts w:ascii="仿宋" w:hAnsi="仿宋" w:eastAsia="仿宋" w:cs="Times New Roman"/>
          <w:sz w:val="32"/>
          <w:szCs w:val="32"/>
        </w:rPr>
      </w:pPr>
      <w:r>
        <w:rPr>
          <w:rFonts w:hint="eastAsia" w:ascii="仿宋" w:hAnsi="仿宋" w:eastAsia="仿宋" w:cs="Times New Roman"/>
          <w:sz w:val="32"/>
          <w:szCs w:val="32"/>
        </w:rPr>
        <w:t>江苏第二师范学院学生会主席团候选人初步人选情况介绍模板</w:t>
      </w:r>
    </w:p>
    <w:p>
      <w:pPr>
        <w:numPr>
          <w:ilvl w:val="0"/>
          <w:numId w:val="0"/>
        </w:numPr>
        <w:spacing w:line="560" w:lineRule="exact"/>
        <w:ind w:leftChars="0"/>
        <w:rPr>
          <w:rFonts w:ascii="仿宋" w:hAnsi="仿宋" w:eastAsia="仿宋" w:cs="Times New Roman"/>
          <w:sz w:val="32"/>
          <w:szCs w:val="32"/>
        </w:rPr>
      </w:pPr>
    </w:p>
    <w:p>
      <w:pPr>
        <w:numPr>
          <w:ilvl w:val="0"/>
          <w:numId w:val="0"/>
        </w:numPr>
        <w:spacing w:line="560" w:lineRule="exact"/>
        <w:ind w:leftChars="0"/>
        <w:rPr>
          <w:rFonts w:ascii="仿宋" w:hAnsi="仿宋" w:eastAsia="仿宋" w:cs="Times New Roman"/>
          <w:sz w:val="32"/>
          <w:szCs w:val="32"/>
        </w:rPr>
      </w:pPr>
    </w:p>
    <w:p>
      <w:pPr>
        <w:spacing w:line="520" w:lineRule="exact"/>
        <w:jc w:val="right"/>
        <w:rPr>
          <w:rFonts w:ascii="仿宋" w:hAnsi="仿宋" w:eastAsia="仿宋" w:cs="Times New Roman"/>
          <w:sz w:val="32"/>
          <w:szCs w:val="32"/>
        </w:rPr>
      </w:pPr>
      <w:r>
        <w:rPr>
          <w:rFonts w:hint="eastAsia" w:ascii="仿宋" w:hAnsi="仿宋" w:eastAsia="仿宋" w:cs="Times New Roman"/>
          <w:sz w:val="32"/>
          <w:szCs w:val="32"/>
        </w:rPr>
        <w:t>江苏第二师范学院第</w:t>
      </w:r>
      <w:r>
        <w:rPr>
          <w:rFonts w:hint="eastAsia" w:ascii="仿宋" w:hAnsi="仿宋" w:eastAsia="仿宋" w:cs="Times New Roman"/>
          <w:sz w:val="32"/>
          <w:szCs w:val="32"/>
          <w:lang w:val="en-US" w:eastAsia="zh-Hans"/>
        </w:rPr>
        <w:t>五</w:t>
      </w:r>
      <w:r>
        <w:rPr>
          <w:rFonts w:hint="eastAsia" w:ascii="仿宋" w:hAnsi="仿宋" w:eastAsia="仿宋" w:cs="Times New Roman"/>
          <w:sz w:val="32"/>
          <w:szCs w:val="32"/>
        </w:rPr>
        <w:t>次学生代表大会常任代表会议</w:t>
      </w:r>
    </w:p>
    <w:p>
      <w:pPr>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江苏第二师范学院学生会</w:t>
      </w:r>
    </w:p>
    <w:p>
      <w:pPr>
        <w:spacing w:line="560" w:lineRule="exact"/>
        <w:ind w:firstLine="640" w:firstLineChars="200"/>
        <w:jc w:val="right"/>
        <w:rPr>
          <w:rFonts w:ascii="仿宋" w:hAnsi="仿宋" w:eastAsia="仿宋" w:cs="Times New Roman"/>
          <w:sz w:val="32"/>
          <w:szCs w:val="32"/>
        </w:rPr>
      </w:pPr>
      <w:r>
        <w:rPr>
          <w:rFonts w:hint="eastAsia" w:ascii="仿宋" w:hAnsi="仿宋" w:eastAsia="仿宋" w:cs="Times New Roman"/>
          <w:sz w:val="32"/>
          <w:szCs w:val="32"/>
          <w:lang w:val="en-US" w:eastAsia="zh-CN"/>
        </w:rPr>
        <w:t>二〇二三</w:t>
      </w:r>
      <w:r>
        <w:rPr>
          <w:rFonts w:ascii="仿宋" w:hAnsi="仿宋" w:eastAsia="仿宋" w:cs="Times New Roman"/>
          <w:sz w:val="32"/>
          <w:szCs w:val="32"/>
        </w:rPr>
        <w:t>年</w:t>
      </w:r>
      <w:r>
        <w:rPr>
          <w:rFonts w:hint="eastAsia" w:ascii="仿宋" w:hAnsi="仿宋" w:eastAsia="仿宋" w:cs="Times New Roman"/>
          <w:sz w:val="32"/>
          <w:szCs w:val="32"/>
          <w:lang w:val="en-US" w:eastAsia="zh-CN"/>
        </w:rPr>
        <w:t>十一</w:t>
      </w:r>
      <w:r>
        <w:rPr>
          <w:rFonts w:ascii="仿宋" w:hAnsi="仿宋" w:eastAsia="仿宋" w:cs="Times New Roman"/>
          <w:sz w:val="32"/>
          <w:szCs w:val="32"/>
        </w:rPr>
        <w:t>月</w:t>
      </w:r>
      <w:r>
        <w:rPr>
          <w:rFonts w:hint="eastAsia" w:ascii="仿宋" w:hAnsi="仿宋" w:eastAsia="仿宋" w:cs="Times New Roman"/>
          <w:sz w:val="32"/>
          <w:szCs w:val="32"/>
          <w:lang w:val="en-US" w:eastAsia="zh-CN"/>
        </w:rPr>
        <w:t>八</w:t>
      </w:r>
      <w:r>
        <w:rPr>
          <w:rFonts w:ascii="仿宋" w:hAnsi="仿宋" w:eastAsia="仿宋" w:cs="Times New Roman"/>
          <w:sz w:val="32"/>
          <w:szCs w:val="32"/>
        </w:rPr>
        <w:t>日</w:t>
      </w:r>
    </w:p>
    <w:p>
      <w:pPr>
        <w:spacing w:line="520" w:lineRule="exact"/>
        <w:jc w:val="left"/>
        <w:rPr>
          <w:rFonts w:ascii="仿宋" w:hAnsi="仿宋" w:eastAsia="仿宋" w:cs="Times New Roman"/>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附件1：</w:t>
      </w:r>
    </w:p>
    <w:p>
      <w:pPr>
        <w:spacing w:line="520" w:lineRule="exact"/>
        <w:jc w:val="center"/>
        <w:rPr>
          <w:rFonts w:ascii="仿宋" w:hAnsi="仿宋" w:eastAsia="仿宋" w:cs="Times New Roman"/>
          <w:sz w:val="32"/>
          <w:szCs w:val="32"/>
        </w:rPr>
      </w:pPr>
      <w:r>
        <w:rPr>
          <w:rFonts w:hint="eastAsia" w:ascii="Times New Roman" w:hAnsi="Times New Roman" w:eastAsia="方正小标宋简体" w:cs="Times New Roman"/>
          <w:bCs/>
          <w:sz w:val="44"/>
          <w:szCs w:val="44"/>
        </w:rPr>
        <w:t>江苏第二师范学院</w:t>
      </w:r>
      <w:r>
        <w:rPr>
          <w:rFonts w:ascii="Times New Roman" w:hAnsi="Times New Roman" w:eastAsia="方正小标宋简体" w:cs="Times New Roman"/>
          <w:bCs/>
          <w:sz w:val="44"/>
          <w:szCs w:val="44"/>
        </w:rPr>
        <w:t>第</w:t>
      </w:r>
      <w:r>
        <w:rPr>
          <w:rFonts w:hint="eastAsia" w:ascii="Times New Roman" w:hAnsi="Times New Roman" w:eastAsia="方正小标宋简体" w:cs="Times New Roman"/>
          <w:bCs/>
          <w:sz w:val="44"/>
          <w:szCs w:val="44"/>
          <w:lang w:val="en-US" w:eastAsia="zh-Hans"/>
        </w:rPr>
        <w:t>六</w:t>
      </w:r>
      <w:r>
        <w:rPr>
          <w:rFonts w:ascii="Times New Roman" w:hAnsi="Times New Roman" w:eastAsia="方正小标宋简体" w:cs="Times New Roman"/>
          <w:bCs/>
          <w:sz w:val="44"/>
          <w:szCs w:val="44"/>
        </w:rPr>
        <w:t>届</w:t>
      </w:r>
      <w:r>
        <w:rPr>
          <w:rFonts w:hint="eastAsia" w:ascii="Times New Roman" w:hAnsi="Times New Roman" w:eastAsia="方正小标宋简体" w:cs="Times New Roman"/>
          <w:bCs/>
          <w:sz w:val="44"/>
          <w:szCs w:val="44"/>
        </w:rPr>
        <w:t>校学生会</w:t>
      </w:r>
    </w:p>
    <w:p>
      <w:pPr>
        <w:spacing w:line="52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主席团</w:t>
      </w:r>
      <w:r>
        <w:rPr>
          <w:rFonts w:ascii="Times New Roman" w:hAnsi="Times New Roman" w:eastAsia="方正小标宋简体" w:cs="Times New Roman"/>
          <w:bCs/>
          <w:sz w:val="44"/>
          <w:szCs w:val="44"/>
        </w:rPr>
        <w:t>候选人初步人选推荐表</w:t>
      </w:r>
    </w:p>
    <w:p>
      <w:pPr>
        <w:spacing w:line="520" w:lineRule="exact"/>
        <w:jc w:val="left"/>
        <w:rPr>
          <w:rFonts w:ascii="Times New Roman" w:hAnsi="Times New Roman" w:eastAsia="方正小标宋简体" w:cs="Times New Roman"/>
          <w:b/>
          <w:sz w:val="28"/>
          <w:szCs w:val="28"/>
        </w:rPr>
      </w:pPr>
    </w:p>
    <w:p>
      <w:pPr>
        <w:spacing w:line="520" w:lineRule="exact"/>
        <w:jc w:val="left"/>
        <w:rPr>
          <w:rFonts w:ascii="仿宋" w:hAnsi="仿宋" w:eastAsia="仿宋" w:cs="Times New Roman"/>
          <w:b/>
          <w:sz w:val="22"/>
        </w:rPr>
      </w:pPr>
      <w:r>
        <w:rPr>
          <w:rFonts w:hint="eastAsia" w:ascii="仿宋" w:hAnsi="仿宋" w:eastAsia="仿宋" w:cs="Times New Roman"/>
          <w:b/>
          <w:sz w:val="32"/>
          <w:szCs w:val="32"/>
        </w:rPr>
        <w:t>选举单位：（盖章）</w:t>
      </w:r>
    </w:p>
    <w:p>
      <w:pPr>
        <w:spacing w:line="180" w:lineRule="exact"/>
        <w:rPr>
          <w:rFonts w:ascii="Times New Roman" w:hAnsi="Times New Roman" w:eastAsia="宋体" w:cs="Times New Roman"/>
          <w:b/>
          <w:sz w:val="30"/>
          <w:szCs w:val="30"/>
        </w:rPr>
      </w:pPr>
    </w:p>
    <w:tbl>
      <w:tblPr>
        <w:tblStyle w:val="6"/>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50"/>
        <w:gridCol w:w="1276"/>
        <w:gridCol w:w="1559"/>
        <w:gridCol w:w="1559"/>
        <w:gridCol w:w="183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序</w:t>
            </w:r>
            <w:r>
              <w:rPr>
                <w:rFonts w:hint="eastAsia" w:ascii="仿宋" w:hAnsi="仿宋" w:eastAsia="仿宋" w:cs="Times New Roman"/>
                <w:b/>
                <w:sz w:val="32"/>
                <w:szCs w:val="32"/>
              </w:rPr>
              <w:t xml:space="preserve"> </w:t>
            </w:r>
            <w:r>
              <w:rPr>
                <w:rFonts w:ascii="仿宋" w:hAnsi="仿宋" w:eastAsia="仿宋" w:cs="Times New Roman"/>
                <w:b/>
                <w:sz w:val="32"/>
                <w:szCs w:val="32"/>
              </w:rPr>
              <w:t xml:space="preserve"> 号</w:t>
            </w:r>
          </w:p>
        </w:tc>
        <w:tc>
          <w:tcPr>
            <w:tcW w:w="1250"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姓 </w:t>
            </w:r>
            <w:r>
              <w:rPr>
                <w:rFonts w:ascii="仿宋" w:hAnsi="仿宋" w:eastAsia="仿宋" w:cs="Times New Roman"/>
                <w:b/>
                <w:sz w:val="32"/>
                <w:szCs w:val="32"/>
              </w:rPr>
              <w:t xml:space="preserve"> </w:t>
            </w:r>
            <w:r>
              <w:rPr>
                <w:rFonts w:hint="eastAsia" w:ascii="仿宋" w:hAnsi="仿宋" w:eastAsia="仿宋" w:cs="Times New Roman"/>
                <w:b/>
                <w:sz w:val="32"/>
                <w:szCs w:val="32"/>
              </w:rPr>
              <w:t>名</w:t>
            </w:r>
          </w:p>
        </w:tc>
        <w:tc>
          <w:tcPr>
            <w:tcW w:w="1276"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性 </w:t>
            </w:r>
            <w:r>
              <w:rPr>
                <w:rFonts w:ascii="仿宋" w:hAnsi="仿宋" w:eastAsia="仿宋" w:cs="Times New Roman"/>
                <w:b/>
                <w:sz w:val="32"/>
                <w:szCs w:val="32"/>
              </w:rPr>
              <w:t xml:space="preserve"> </w:t>
            </w:r>
            <w:r>
              <w:rPr>
                <w:rFonts w:hint="eastAsia" w:ascii="仿宋" w:hAnsi="仿宋" w:eastAsia="仿宋" w:cs="Times New Roman"/>
                <w:b/>
                <w:sz w:val="32"/>
                <w:szCs w:val="32"/>
              </w:rPr>
              <w:t>别</w:t>
            </w:r>
          </w:p>
        </w:tc>
        <w:tc>
          <w:tcPr>
            <w:tcW w:w="1559"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出生年月</w:t>
            </w:r>
          </w:p>
        </w:tc>
        <w:tc>
          <w:tcPr>
            <w:tcW w:w="1559"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政治面貌</w:t>
            </w:r>
          </w:p>
        </w:tc>
        <w:tc>
          <w:tcPr>
            <w:tcW w:w="1838" w:type="dxa"/>
            <w:vAlign w:val="center"/>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职 </w:t>
            </w:r>
            <w:r>
              <w:rPr>
                <w:rFonts w:ascii="仿宋" w:hAnsi="仿宋" w:eastAsia="仿宋" w:cs="Times New Roman"/>
                <w:b/>
                <w:sz w:val="32"/>
                <w:szCs w:val="32"/>
              </w:rPr>
              <w:t xml:space="preserve"> </w:t>
            </w:r>
            <w:r>
              <w:rPr>
                <w:rFonts w:hint="eastAsia" w:ascii="仿宋" w:hAnsi="仿宋" w:eastAsia="仿宋" w:cs="Times New Roman"/>
                <w:b/>
                <w:sz w:val="32"/>
                <w:szCs w:val="32"/>
              </w:rPr>
              <w:t>务</w:t>
            </w:r>
          </w:p>
        </w:tc>
        <w:tc>
          <w:tcPr>
            <w:tcW w:w="1282" w:type="dxa"/>
          </w:tcPr>
          <w:p>
            <w:pPr>
              <w:jc w:val="center"/>
              <w:rPr>
                <w:rFonts w:ascii="仿宋" w:hAnsi="仿宋" w:eastAsia="仿宋" w:cs="Times New Roman"/>
                <w:b/>
                <w:sz w:val="32"/>
                <w:szCs w:val="32"/>
              </w:rPr>
            </w:pPr>
            <w:r>
              <w:rPr>
                <w:rFonts w:hint="eastAsia" w:ascii="仿宋" w:hAnsi="仿宋" w:eastAsia="仿宋" w:cs="Times New Roman"/>
                <w:b/>
                <w:sz w:val="32"/>
                <w:szCs w:val="32"/>
              </w:rPr>
              <w:t xml:space="preserve">备 </w:t>
            </w:r>
            <w:r>
              <w:rPr>
                <w:rFonts w:ascii="仿宋" w:hAnsi="仿宋" w:eastAsia="仿宋" w:cs="Times New Roman"/>
                <w:b/>
                <w:sz w:val="32"/>
                <w:szCs w:val="32"/>
              </w:rPr>
              <w:t xml:space="preserve"> </w:t>
            </w:r>
            <w:r>
              <w:rPr>
                <w:rFonts w:hint="eastAsia" w:ascii="仿宋" w:hAnsi="仿宋" w:eastAsia="仿宋" w:cs="Times New Roman"/>
                <w:b/>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2</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3</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4</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5</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6</w:t>
            </w:r>
          </w:p>
        </w:tc>
        <w:tc>
          <w:tcPr>
            <w:tcW w:w="1250" w:type="dxa"/>
            <w:vAlign w:val="center"/>
          </w:tcPr>
          <w:p>
            <w:pPr>
              <w:ind w:left="252" w:leftChars="120" w:firstLine="822" w:firstLineChars="257"/>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7</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8</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9</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10</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11</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12</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13</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14</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44" w:type="dxa"/>
            <w:vAlign w:val="center"/>
          </w:tcPr>
          <w:p>
            <w:pPr>
              <w:jc w:val="center"/>
              <w:rPr>
                <w:rFonts w:ascii="仿宋" w:hAnsi="仿宋" w:eastAsia="仿宋" w:cs="Times New Roman"/>
                <w:b/>
                <w:sz w:val="32"/>
                <w:szCs w:val="32"/>
              </w:rPr>
            </w:pPr>
            <w:r>
              <w:rPr>
                <w:rFonts w:ascii="仿宋" w:hAnsi="仿宋" w:eastAsia="仿宋" w:cs="Times New Roman"/>
                <w:b/>
                <w:sz w:val="32"/>
                <w:szCs w:val="32"/>
              </w:rPr>
              <w:t>15</w:t>
            </w:r>
          </w:p>
        </w:tc>
        <w:tc>
          <w:tcPr>
            <w:tcW w:w="1250" w:type="dxa"/>
            <w:vAlign w:val="center"/>
          </w:tcPr>
          <w:p>
            <w:pPr>
              <w:jc w:val="center"/>
              <w:rPr>
                <w:rFonts w:ascii="仿宋" w:hAnsi="仿宋" w:eastAsia="仿宋" w:cs="Times New Roman"/>
                <w:sz w:val="32"/>
                <w:szCs w:val="32"/>
              </w:rPr>
            </w:pPr>
          </w:p>
        </w:tc>
        <w:tc>
          <w:tcPr>
            <w:tcW w:w="1276"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559" w:type="dxa"/>
            <w:vAlign w:val="center"/>
          </w:tcPr>
          <w:p>
            <w:pPr>
              <w:jc w:val="center"/>
              <w:rPr>
                <w:rFonts w:ascii="仿宋" w:hAnsi="仿宋" w:eastAsia="仿宋" w:cs="Times New Roman"/>
                <w:sz w:val="32"/>
                <w:szCs w:val="32"/>
              </w:rPr>
            </w:pPr>
          </w:p>
        </w:tc>
        <w:tc>
          <w:tcPr>
            <w:tcW w:w="1838" w:type="dxa"/>
            <w:vAlign w:val="center"/>
          </w:tcPr>
          <w:p>
            <w:pPr>
              <w:jc w:val="center"/>
              <w:rPr>
                <w:rFonts w:ascii="仿宋" w:hAnsi="仿宋" w:eastAsia="仿宋" w:cs="Times New Roman"/>
                <w:sz w:val="32"/>
                <w:szCs w:val="32"/>
              </w:rPr>
            </w:pPr>
          </w:p>
        </w:tc>
        <w:tc>
          <w:tcPr>
            <w:tcW w:w="1282" w:type="dxa"/>
            <w:vAlign w:val="center"/>
          </w:tcPr>
          <w:p>
            <w:pPr>
              <w:jc w:val="center"/>
              <w:rPr>
                <w:rFonts w:ascii="仿宋" w:hAnsi="仿宋" w:eastAsia="仿宋" w:cs="Times New Roman"/>
                <w:sz w:val="32"/>
                <w:szCs w:val="32"/>
              </w:rPr>
            </w:pPr>
          </w:p>
        </w:tc>
      </w:tr>
    </w:tbl>
    <w:p>
      <w:pPr>
        <w:rPr>
          <w:rFonts w:ascii="仿宋" w:hAnsi="仿宋" w:eastAsia="仿宋" w:cs="Times New Roman"/>
          <w:sz w:val="32"/>
          <w:szCs w:val="32"/>
        </w:rPr>
      </w:pPr>
      <w:r>
        <w:rPr>
          <w:rFonts w:hint="eastAsia" w:ascii="仿宋" w:hAnsi="仿宋" w:eastAsia="仿宋" w:cs="Times New Roman"/>
          <w:sz w:val="32"/>
          <w:szCs w:val="32"/>
        </w:rPr>
        <w:br w:type="page"/>
      </w:r>
    </w:p>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附件2：</w:t>
      </w:r>
    </w:p>
    <w:p>
      <w:pPr>
        <w:spacing w:line="700" w:lineRule="exact"/>
        <w:jc w:val="center"/>
        <w:rPr>
          <w:rFonts w:ascii="方正小标宋简体" w:eastAsia="方正小标宋简体"/>
          <w:sz w:val="44"/>
          <w:szCs w:val="48"/>
        </w:rPr>
      </w:pPr>
      <w:r>
        <w:rPr>
          <w:rFonts w:hint="eastAsia" w:ascii="方正小标宋简体" w:eastAsia="方正小标宋简体"/>
          <w:sz w:val="44"/>
          <w:szCs w:val="48"/>
        </w:rPr>
        <w:t>江苏第二师范学院学生会主席团</w:t>
      </w:r>
    </w:p>
    <w:p>
      <w:pPr>
        <w:spacing w:after="156" w:afterLines="50" w:line="700" w:lineRule="exact"/>
        <w:jc w:val="center"/>
        <w:rPr>
          <w:rFonts w:ascii="方正小标宋简体" w:eastAsia="方正小标宋简体"/>
          <w:sz w:val="44"/>
          <w:szCs w:val="48"/>
        </w:rPr>
      </w:pPr>
      <w:r>
        <w:rPr>
          <w:rFonts w:hint="eastAsia" w:ascii="方正小标宋简体" w:eastAsia="方正小标宋简体"/>
          <w:sz w:val="44"/>
          <w:szCs w:val="48"/>
        </w:rPr>
        <w:t>候选人初步人选登记表</w:t>
      </w:r>
    </w:p>
    <w:tbl>
      <w:tblPr>
        <w:tblStyle w:val="6"/>
        <w:tblW w:w="9087"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95"/>
        <w:gridCol w:w="1840"/>
        <w:gridCol w:w="751"/>
        <w:gridCol w:w="709"/>
        <w:gridCol w:w="59"/>
        <w:gridCol w:w="1895"/>
        <w:gridCol w:w="199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87" w:type="dxa"/>
            <w:gridSpan w:val="8"/>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基 本 资 料</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姓 </w:t>
            </w:r>
            <w:r>
              <w:rPr>
                <w:rFonts w:ascii="宋体" w:hAnsi="宋体" w:eastAsia="宋体" w:cs="Times New Roman"/>
                <w:szCs w:val="21"/>
              </w:rPr>
              <w:t xml:space="preserve">   </w:t>
            </w:r>
            <w:r>
              <w:rPr>
                <w:rFonts w:hint="eastAsia" w:ascii="宋体" w:hAnsi="宋体" w:eastAsia="宋体" w:cs="Times New Roman"/>
                <w:szCs w:val="21"/>
              </w:rPr>
              <w:t>名</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性 </w:t>
            </w:r>
            <w:r>
              <w:rPr>
                <w:rFonts w:ascii="宋体" w:hAnsi="宋体" w:eastAsia="宋体" w:cs="Times New Roman"/>
                <w:szCs w:val="21"/>
              </w:rPr>
              <w:t xml:space="preserve">   </w:t>
            </w:r>
            <w:r>
              <w:rPr>
                <w:rFonts w:hint="eastAsia" w:ascii="宋体" w:hAnsi="宋体" w:eastAsia="宋体" w:cs="Times New Roman"/>
                <w:szCs w:val="21"/>
              </w:rPr>
              <w:t>别</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restart"/>
            <w:shd w:val="clear" w:color="auto" w:fill="auto"/>
            <w:vAlign w:val="center"/>
          </w:tcPr>
          <w:p>
            <w:pPr>
              <w:spacing w:line="360" w:lineRule="auto"/>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 xml:space="preserve">学 </w:t>
            </w:r>
            <w:r>
              <w:rPr>
                <w:rFonts w:ascii="宋体" w:hAnsi="宋体" w:eastAsia="宋体" w:cs="Times New Roman"/>
                <w:szCs w:val="21"/>
              </w:rPr>
              <w:t xml:space="preserve">   </w:t>
            </w:r>
            <w:r>
              <w:rPr>
                <w:rFonts w:hint="eastAsia" w:ascii="宋体" w:hAnsi="宋体" w:eastAsia="宋体" w:cs="Times New Roman"/>
                <w:szCs w:val="21"/>
              </w:rPr>
              <w:t>号</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出生年月</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专业班级</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政治面貌</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联系方式</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平均绩点</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834" w:type="dxa"/>
            <w:gridSpan w:val="2"/>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现任职务</w:t>
            </w:r>
          </w:p>
        </w:tc>
        <w:tc>
          <w:tcPr>
            <w:tcW w:w="1840" w:type="dxa"/>
            <w:shd w:val="clear" w:color="auto" w:fill="auto"/>
          </w:tcPr>
          <w:p>
            <w:pPr>
              <w:spacing w:line="360" w:lineRule="auto"/>
              <w:jc w:val="center"/>
              <w:rPr>
                <w:rFonts w:ascii="宋体" w:hAnsi="宋体" w:eastAsia="宋体" w:cs="Times New Roman"/>
                <w:szCs w:val="21"/>
              </w:rPr>
            </w:pPr>
          </w:p>
        </w:tc>
        <w:tc>
          <w:tcPr>
            <w:tcW w:w="1519" w:type="dxa"/>
            <w:gridSpan w:val="3"/>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班级排名</w:t>
            </w:r>
          </w:p>
        </w:tc>
        <w:tc>
          <w:tcPr>
            <w:tcW w:w="1895" w:type="dxa"/>
            <w:shd w:val="clear" w:color="auto" w:fill="auto"/>
          </w:tcPr>
          <w:p>
            <w:pPr>
              <w:spacing w:line="360" w:lineRule="auto"/>
              <w:jc w:val="center"/>
              <w:rPr>
                <w:rFonts w:ascii="宋体" w:hAnsi="宋体" w:eastAsia="宋体" w:cs="Times New Roman"/>
                <w:szCs w:val="21"/>
              </w:rPr>
            </w:pPr>
          </w:p>
        </w:tc>
        <w:tc>
          <w:tcPr>
            <w:tcW w:w="1999" w:type="dxa"/>
            <w:vMerge w:val="continue"/>
            <w:shd w:val="clear" w:color="auto" w:fill="auto"/>
            <w:vAlign w:val="center"/>
          </w:tcPr>
          <w:p>
            <w:pPr>
              <w:widowControl/>
              <w:jc w:val="left"/>
              <w:rPr>
                <w:rFonts w:ascii="宋体" w:hAnsi="宋体" w:eastAsia="宋体" w:cs="Times New Roman"/>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9087" w:type="dxa"/>
            <w:gridSpan w:val="8"/>
            <w:shd w:val="clear" w:color="auto" w:fill="auto"/>
          </w:tcPr>
          <w:p>
            <w:pPr>
              <w:spacing w:line="360" w:lineRule="auto"/>
              <w:jc w:val="center"/>
              <w:rPr>
                <w:rFonts w:ascii="宋体" w:hAnsi="宋体" w:eastAsia="宋体" w:cs="Times New Roman"/>
                <w:szCs w:val="21"/>
              </w:rPr>
            </w:pPr>
            <w:r>
              <w:rPr>
                <w:rFonts w:hint="eastAsia" w:ascii="宋体" w:hAnsi="宋体" w:eastAsia="宋体" w:cs="Times New Roman"/>
                <w:szCs w:val="21"/>
              </w:rPr>
              <w:t>个人工作经历（学生工作、社会实践、学术竞赛、科研项目及文体活动经历等）</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9087" w:type="dxa"/>
            <w:gridSpan w:val="8"/>
            <w:shd w:val="clear" w:color="auto" w:fill="auto"/>
          </w:tcPr>
          <w:p>
            <w:pPr>
              <w:spacing w:line="360" w:lineRule="auto"/>
              <w:jc w:val="left"/>
              <w:rPr>
                <w:rFonts w:ascii="楷体_GB2312" w:eastAsia="楷体_GB2312"/>
                <w:b/>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87" w:type="dxa"/>
            <w:gridSpan w:val="8"/>
            <w:shd w:val="clear" w:color="auto" w:fill="auto"/>
          </w:tcPr>
          <w:p>
            <w:pPr>
              <w:spacing w:line="360" w:lineRule="auto"/>
              <w:jc w:val="center"/>
              <w:rPr>
                <w:rFonts w:ascii="楷体_GB2312" w:eastAsia="楷体_GB2312"/>
                <w:b/>
                <w:sz w:val="24"/>
              </w:rPr>
            </w:pPr>
            <w:r>
              <w:rPr>
                <w:rFonts w:hint="eastAsia" w:ascii="宋体" w:hAnsi="宋体" w:eastAsia="宋体" w:cs="Times New Roman"/>
                <w:szCs w:val="21"/>
              </w:rPr>
              <w:t>奖惩情况</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9087" w:type="dxa"/>
            <w:gridSpan w:val="8"/>
            <w:shd w:val="clear" w:color="auto" w:fill="auto"/>
          </w:tcPr>
          <w:p>
            <w:pPr>
              <w:spacing w:line="360" w:lineRule="auto"/>
              <w:jc w:val="left"/>
              <w:rPr>
                <w:rFonts w:ascii="楷体_GB2312" w:eastAsia="楷体_GB2312"/>
                <w:b/>
                <w:sz w:val="24"/>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73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rPr>
              <w:t xml:space="preserve"> </w:t>
            </w:r>
            <w:r>
              <w:rPr>
                <w:rFonts w:hint="eastAsia" w:ascii="宋体" w:hAnsi="宋体" w:eastAsia="宋体" w:cs="Times New Roman"/>
                <w:szCs w:val="21"/>
              </w:rPr>
              <w:t>学 院 意 见</w:t>
            </w:r>
          </w:p>
        </w:tc>
        <w:tc>
          <w:tcPr>
            <w:tcW w:w="3686"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w:t>
            </w:r>
          </w:p>
        </w:tc>
        <w:tc>
          <w:tcPr>
            <w:tcW w:w="70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校 团 委 意 见</w:t>
            </w:r>
          </w:p>
        </w:tc>
        <w:tc>
          <w:tcPr>
            <w:tcW w:w="3953"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73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学 工 处 意 见</w:t>
            </w:r>
          </w:p>
        </w:tc>
        <w:tc>
          <w:tcPr>
            <w:tcW w:w="3686"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r>
              <w:rPr>
                <w:rFonts w:hint="eastAsia" w:ascii="宋体" w:hAnsi="宋体" w:eastAsia="宋体" w:cs="Times New Roman"/>
                <w:szCs w:val="21"/>
              </w:rPr>
              <w:t xml:space="preserve"> 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w:t>
            </w:r>
          </w:p>
        </w:tc>
        <w:tc>
          <w:tcPr>
            <w:tcW w:w="709" w:type="dxa"/>
            <w:tcBorders>
              <w:bottom w:val="single" w:color="auto" w:sz="4" w:space="0"/>
            </w:tcBorders>
            <w:shd w:val="clear" w:color="auto" w:fill="auto"/>
            <w:textDirection w:val="tbRlV"/>
            <w:vAlign w:val="center"/>
          </w:tcPr>
          <w:p>
            <w:pPr>
              <w:spacing w:line="360" w:lineRule="auto"/>
              <w:ind w:left="113" w:right="113"/>
              <w:jc w:val="center"/>
              <w:rPr>
                <w:rFonts w:ascii="宋体" w:hAnsi="宋体" w:eastAsia="宋体" w:cs="Times New Roman"/>
                <w:szCs w:val="21"/>
              </w:rPr>
            </w:pPr>
            <w:r>
              <w:rPr>
                <w:rFonts w:hint="eastAsia" w:ascii="宋体" w:hAnsi="宋体" w:eastAsia="宋体" w:cs="Times New Roman"/>
                <w:szCs w:val="21"/>
              </w:rPr>
              <w:t>校 党 委 意 见</w:t>
            </w:r>
          </w:p>
        </w:tc>
        <w:tc>
          <w:tcPr>
            <w:tcW w:w="3953" w:type="dxa"/>
            <w:gridSpan w:val="3"/>
            <w:tcBorders>
              <w:bottom w:val="single" w:color="auto" w:sz="4" w:space="0"/>
            </w:tcBorders>
            <w:shd w:val="clear" w:color="auto" w:fill="auto"/>
            <w:vAlign w:val="bottom"/>
          </w:tcPr>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p>
          <w:p>
            <w:pPr>
              <w:wordWrap w:val="0"/>
              <w:jc w:val="right"/>
              <w:rPr>
                <w:rFonts w:ascii="宋体" w:hAnsi="宋体" w:eastAsia="宋体" w:cs="Times New Roman"/>
                <w:szCs w:val="21"/>
              </w:rPr>
            </w:pPr>
            <w:r>
              <w:rPr>
                <w:rFonts w:hint="eastAsia" w:ascii="宋体" w:hAnsi="宋体" w:eastAsia="宋体" w:cs="Times New Roman"/>
                <w:szCs w:val="21"/>
              </w:rPr>
              <w:t xml:space="preserve">负责人签字           </w:t>
            </w:r>
          </w:p>
          <w:p>
            <w:pPr>
              <w:wordWrap w:val="0"/>
              <w:jc w:val="right"/>
              <w:rPr>
                <w:rFonts w:ascii="宋体" w:hAnsi="宋体" w:eastAsia="宋体" w:cs="Times New Roman"/>
                <w:szCs w:val="21"/>
              </w:rPr>
            </w:pPr>
            <w:r>
              <w:rPr>
                <w:rFonts w:hint="eastAsia" w:ascii="宋体" w:hAnsi="宋体" w:eastAsia="宋体" w:cs="Times New Roman"/>
                <w:szCs w:val="21"/>
              </w:rPr>
              <w:t xml:space="preserve">                        年  月  日 </w:t>
            </w:r>
          </w:p>
        </w:tc>
      </w:tr>
    </w:tbl>
    <w:p>
      <w:pPr>
        <w:spacing w:line="520" w:lineRule="exact"/>
        <w:jc w:val="left"/>
        <w:rPr>
          <w:rFonts w:ascii="仿宋" w:hAnsi="仿宋" w:eastAsia="仿宋" w:cs="Times New Roman"/>
          <w:sz w:val="32"/>
          <w:szCs w:val="32"/>
        </w:rPr>
      </w:pPr>
      <w:r>
        <w:rPr>
          <w:rFonts w:hint="eastAsia" w:ascii="仿宋" w:hAnsi="仿宋" w:eastAsia="仿宋" w:cs="Times New Roman"/>
          <w:sz w:val="32"/>
          <w:szCs w:val="32"/>
        </w:rPr>
        <w:t>附件3：</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主席团候选人初步人选情况介绍模板</w:t>
      </w:r>
    </w:p>
    <w:p>
      <w:pPr>
        <w:rPr>
          <w:rFonts w:ascii="Times New Roman" w:hAnsi="Times New Roman" w:eastAsia="宋体" w:cs="Times New Roman"/>
          <w:sz w:val="32"/>
          <w:szCs w:val="32"/>
        </w:rPr>
      </w:pPr>
    </w:p>
    <w:p>
      <w:pPr>
        <w:rPr>
          <w:rFonts w:ascii="仿宋" w:hAnsi="仿宋" w:eastAsia="仿宋" w:cs="Times New Roman"/>
          <w:sz w:val="32"/>
          <w:szCs w:val="32"/>
        </w:rPr>
      </w:pPr>
      <w:r>
        <w:rPr>
          <w:rFonts w:hint="eastAsia" w:ascii="仿宋" w:hAnsi="仿宋" w:eastAsia="仿宋" w:cs="Times New Roman"/>
          <w:b/>
          <w:bCs/>
          <w:sz w:val="32"/>
          <w:szCs w:val="32"/>
        </w:rPr>
        <w:t>姓名，</w:t>
      </w:r>
      <w:r>
        <w:rPr>
          <w:rFonts w:hint="eastAsia" w:ascii="仿宋" w:hAnsi="仿宋" w:eastAsia="仿宋" w:cs="Times New Roman"/>
          <w:sz w:val="32"/>
          <w:szCs w:val="32"/>
        </w:rPr>
        <w:t>男/女，</w:t>
      </w:r>
      <w:r>
        <w:rPr>
          <w:rFonts w:ascii="仿宋" w:hAnsi="仿宋" w:eastAsia="仿宋" w:cs="Times New Roman"/>
          <w:sz w:val="32"/>
          <w:szCs w:val="32"/>
        </w:rPr>
        <w:t>XX</w:t>
      </w:r>
      <w:r>
        <w:rPr>
          <w:rFonts w:hint="eastAsia" w:ascii="仿宋" w:hAnsi="仿宋" w:eastAsia="仿宋" w:cs="Times New Roman"/>
          <w:sz w:val="32"/>
          <w:szCs w:val="32"/>
        </w:rPr>
        <w:t>XX年X月生，X族，中共党员/中共预备党员/共青团员，X</w:t>
      </w:r>
      <w:r>
        <w:rPr>
          <w:rFonts w:ascii="仿宋" w:hAnsi="仿宋" w:eastAsia="仿宋" w:cs="Times New Roman"/>
          <w:sz w:val="32"/>
          <w:szCs w:val="32"/>
        </w:rPr>
        <w:t>X</w:t>
      </w:r>
      <w:r>
        <w:rPr>
          <w:rFonts w:hint="eastAsia" w:ascii="仿宋" w:hAnsi="仿宋" w:eastAsia="仿宋" w:cs="Times New Roman"/>
          <w:sz w:val="32"/>
          <w:szCs w:val="32"/>
        </w:rPr>
        <w:t>学院X</w:t>
      </w:r>
      <w:r>
        <w:rPr>
          <w:rFonts w:ascii="仿宋" w:hAnsi="仿宋" w:eastAsia="仿宋" w:cs="Times New Roman"/>
          <w:sz w:val="32"/>
          <w:szCs w:val="32"/>
        </w:rPr>
        <w:t>X</w:t>
      </w:r>
      <w:r>
        <w:rPr>
          <w:rFonts w:hint="eastAsia" w:ascii="仿宋" w:hAnsi="仿宋" w:eastAsia="仿宋" w:cs="Times New Roman"/>
          <w:sz w:val="32"/>
          <w:szCs w:val="32"/>
        </w:rPr>
        <w:t>级学生，现任XXX，曾获X</w:t>
      </w:r>
      <w:r>
        <w:rPr>
          <w:rFonts w:ascii="仿宋" w:hAnsi="仿宋" w:eastAsia="仿宋" w:cs="Times New Roman"/>
          <w:sz w:val="32"/>
          <w:szCs w:val="32"/>
        </w:rPr>
        <w:t>XX</w:t>
      </w:r>
      <w:r>
        <w:rPr>
          <w:rFonts w:hint="eastAsia" w:ascii="仿宋" w:hAnsi="仿宋" w:eastAsia="仿宋" w:cs="Times New Roman"/>
          <w:sz w:val="32"/>
          <w:szCs w:val="32"/>
        </w:rPr>
        <w:t>。（不超过1</w:t>
      </w:r>
      <w:r>
        <w:rPr>
          <w:rFonts w:ascii="仿宋" w:hAnsi="仿宋" w:eastAsia="仿宋" w:cs="Times New Roman"/>
          <w:sz w:val="32"/>
          <w:szCs w:val="32"/>
        </w:rPr>
        <w:t>20</w:t>
      </w:r>
      <w:r>
        <w:rPr>
          <w:rFonts w:hint="eastAsia" w:ascii="仿宋" w:hAnsi="仿宋" w:eastAsia="仿宋" w:cs="Times New Roman"/>
          <w:sz w:val="32"/>
          <w:szCs w:val="32"/>
        </w:rPr>
        <w:t>字）</w:t>
      </w:r>
    </w:p>
    <w:p>
      <w:pPr>
        <w:rPr>
          <w:rFonts w:ascii="Times New Roman" w:hAnsi="Times New Roman" w:eastAsia="创艺简标宋" w:cs="Times New Roman"/>
          <w:sz w:val="36"/>
          <w:szCs w:val="36"/>
        </w:rPr>
      </w:pPr>
    </w:p>
    <w:p>
      <w:pPr>
        <w:spacing w:line="640" w:lineRule="exact"/>
        <w:ind w:right="-334" w:rightChars="-159"/>
        <w:jc w:val="center"/>
        <w:rPr>
          <w:rFonts w:ascii="方正小标宋简体" w:eastAsia="方正小标宋简体"/>
          <w:sz w:val="44"/>
          <w:szCs w:val="4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649215"/>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BBA368"/>
    <w:multiLevelType w:val="singleLevel"/>
    <w:tmpl w:val="F2BBA36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FA0639"/>
    <w:rsid w:val="0005024A"/>
    <w:rsid w:val="000E22E4"/>
    <w:rsid w:val="001058A5"/>
    <w:rsid w:val="001069DA"/>
    <w:rsid w:val="0011123F"/>
    <w:rsid w:val="00147281"/>
    <w:rsid w:val="001510F9"/>
    <w:rsid w:val="001E45C5"/>
    <w:rsid w:val="001F6656"/>
    <w:rsid w:val="002B7439"/>
    <w:rsid w:val="00303A17"/>
    <w:rsid w:val="00345092"/>
    <w:rsid w:val="00346E49"/>
    <w:rsid w:val="00384479"/>
    <w:rsid w:val="003A10C8"/>
    <w:rsid w:val="003A461F"/>
    <w:rsid w:val="003A66CC"/>
    <w:rsid w:val="004377D6"/>
    <w:rsid w:val="00482410"/>
    <w:rsid w:val="004D4947"/>
    <w:rsid w:val="004D71FF"/>
    <w:rsid w:val="00556D93"/>
    <w:rsid w:val="005B72D8"/>
    <w:rsid w:val="006016DA"/>
    <w:rsid w:val="00617F71"/>
    <w:rsid w:val="006556CD"/>
    <w:rsid w:val="00660531"/>
    <w:rsid w:val="006858F4"/>
    <w:rsid w:val="00685A9F"/>
    <w:rsid w:val="006C2284"/>
    <w:rsid w:val="00710FC9"/>
    <w:rsid w:val="0074444A"/>
    <w:rsid w:val="0079184B"/>
    <w:rsid w:val="00792FD3"/>
    <w:rsid w:val="007F48CB"/>
    <w:rsid w:val="00815394"/>
    <w:rsid w:val="00825EBA"/>
    <w:rsid w:val="00827EDD"/>
    <w:rsid w:val="00836CC8"/>
    <w:rsid w:val="00842695"/>
    <w:rsid w:val="00842C8E"/>
    <w:rsid w:val="00853748"/>
    <w:rsid w:val="008659A4"/>
    <w:rsid w:val="00896C36"/>
    <w:rsid w:val="008A35B7"/>
    <w:rsid w:val="008B0AE5"/>
    <w:rsid w:val="008D1A91"/>
    <w:rsid w:val="009564E1"/>
    <w:rsid w:val="0097646B"/>
    <w:rsid w:val="00AA5138"/>
    <w:rsid w:val="00AB36D7"/>
    <w:rsid w:val="00AE7C36"/>
    <w:rsid w:val="00B965FF"/>
    <w:rsid w:val="00BB0EA1"/>
    <w:rsid w:val="00BC1C42"/>
    <w:rsid w:val="00BC3420"/>
    <w:rsid w:val="00CA380D"/>
    <w:rsid w:val="00CA6FEA"/>
    <w:rsid w:val="00D44295"/>
    <w:rsid w:val="00DA533C"/>
    <w:rsid w:val="00DE034E"/>
    <w:rsid w:val="00E268D3"/>
    <w:rsid w:val="00E50304"/>
    <w:rsid w:val="00E601F0"/>
    <w:rsid w:val="00E77324"/>
    <w:rsid w:val="00EC69B8"/>
    <w:rsid w:val="00ED362C"/>
    <w:rsid w:val="00F01574"/>
    <w:rsid w:val="00F220FD"/>
    <w:rsid w:val="00F93489"/>
    <w:rsid w:val="00FA0639"/>
    <w:rsid w:val="00FA0B2D"/>
    <w:rsid w:val="00FB3269"/>
    <w:rsid w:val="00FB50A2"/>
    <w:rsid w:val="00FC3583"/>
    <w:rsid w:val="00FC4661"/>
    <w:rsid w:val="00FD1BF6"/>
    <w:rsid w:val="00FD79A6"/>
    <w:rsid w:val="00FE7283"/>
    <w:rsid w:val="00FF020D"/>
    <w:rsid w:val="019D1360"/>
    <w:rsid w:val="01B375BF"/>
    <w:rsid w:val="038674D9"/>
    <w:rsid w:val="06CE52EF"/>
    <w:rsid w:val="087C4443"/>
    <w:rsid w:val="08AA188A"/>
    <w:rsid w:val="0D0006AF"/>
    <w:rsid w:val="0EF27B97"/>
    <w:rsid w:val="0F3F32DC"/>
    <w:rsid w:val="147D6C17"/>
    <w:rsid w:val="153E57F0"/>
    <w:rsid w:val="17D429FC"/>
    <w:rsid w:val="207D3C28"/>
    <w:rsid w:val="23371A0C"/>
    <w:rsid w:val="25AF73FE"/>
    <w:rsid w:val="30250C32"/>
    <w:rsid w:val="326B4F01"/>
    <w:rsid w:val="32B76057"/>
    <w:rsid w:val="3446784F"/>
    <w:rsid w:val="34A47B9D"/>
    <w:rsid w:val="386C7663"/>
    <w:rsid w:val="39033A5B"/>
    <w:rsid w:val="3C9007F6"/>
    <w:rsid w:val="3D16020A"/>
    <w:rsid w:val="3F993258"/>
    <w:rsid w:val="3FF6E8BE"/>
    <w:rsid w:val="4281440B"/>
    <w:rsid w:val="44B45041"/>
    <w:rsid w:val="4C240D7D"/>
    <w:rsid w:val="4FF7EF95"/>
    <w:rsid w:val="51D50E30"/>
    <w:rsid w:val="52D93C86"/>
    <w:rsid w:val="53981B05"/>
    <w:rsid w:val="5629328F"/>
    <w:rsid w:val="578D58F6"/>
    <w:rsid w:val="57B26D3F"/>
    <w:rsid w:val="580D3F49"/>
    <w:rsid w:val="60C07330"/>
    <w:rsid w:val="63122C05"/>
    <w:rsid w:val="6CA914C0"/>
    <w:rsid w:val="6EEE4453"/>
    <w:rsid w:val="6F1340CA"/>
    <w:rsid w:val="71F3682A"/>
    <w:rsid w:val="71FAA23F"/>
    <w:rsid w:val="72B61D57"/>
    <w:rsid w:val="73EF51E4"/>
    <w:rsid w:val="75EA44F2"/>
    <w:rsid w:val="76B50110"/>
    <w:rsid w:val="79C76491"/>
    <w:rsid w:val="79D97459"/>
    <w:rsid w:val="7C2E4369"/>
    <w:rsid w:val="7CDD6637"/>
    <w:rsid w:val="7F7D3FCE"/>
    <w:rsid w:val="9EBFC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qFormat/>
    <w:uiPriority w:val="99"/>
    <w:rPr>
      <w:b/>
      <w:bCs/>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character" w:customStyle="1" w:styleId="10">
    <w:name w:val="未处理的提及1"/>
    <w:basedOn w:val="7"/>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7"/>
    <w:link w:val="2"/>
    <w:semiHidden/>
    <w:qFormat/>
    <w:uiPriority w:val="99"/>
    <w:rPr>
      <w:kern w:val="2"/>
      <w:sz w:val="21"/>
      <w:szCs w:val="22"/>
    </w:rPr>
  </w:style>
  <w:style w:type="character" w:customStyle="1" w:styleId="16">
    <w:name w:val="批注主题 字符"/>
    <w:basedOn w:val="15"/>
    <w:link w:val="5"/>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1568</Words>
  <Characters>1630</Characters>
  <Lines>14</Lines>
  <Paragraphs>4</Paragraphs>
  <TotalTime>25</TotalTime>
  <ScaleCrop>false</ScaleCrop>
  <LinksUpToDate>false</LinksUpToDate>
  <CharactersWithSpaces>1793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2022-11-07T05:33:00Z</dcterms:created>
  <dc:creator>陈 楠</dc:creator>
  <cp:lastModifiedBy>陈菲</cp:lastModifiedBy>
  <dcterms:modified xsi:type="dcterms:W3CDTF">2023-11-05T13:20:52Z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F27BF695687A469A9156C399691E95BB</vt:lpwstr>
  </property>
</Properties>
</file>