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E0C" w:rsidRDefault="000F2A23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江苏第二师范学院思想政治教育研究会</w:t>
      </w:r>
    </w:p>
    <w:p w:rsidR="00985E0C" w:rsidRDefault="000F2A23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2017年科研课题</w:t>
      </w:r>
      <w:bookmarkStart w:id="0" w:name="_GoBack"/>
      <w:bookmarkEnd w:id="0"/>
      <w:r>
        <w:rPr>
          <w:rFonts w:ascii="仿宋" w:eastAsia="仿宋" w:hAnsi="仿宋" w:hint="eastAsia"/>
          <w:b/>
          <w:sz w:val="32"/>
          <w:szCs w:val="32"/>
        </w:rPr>
        <w:t>指南</w:t>
      </w:r>
    </w:p>
    <w:p w:rsidR="00985E0C" w:rsidRDefault="00985E0C">
      <w:pPr>
        <w:ind w:firstLineChars="50" w:firstLine="140"/>
        <w:rPr>
          <w:rFonts w:ascii="仿宋" w:eastAsia="仿宋" w:hAnsi="仿宋"/>
          <w:sz w:val="28"/>
          <w:szCs w:val="28"/>
        </w:rPr>
      </w:pPr>
    </w:p>
    <w:p w:rsidR="00985E0C" w:rsidRDefault="000F2A23" w:rsidP="005C344D">
      <w:pPr>
        <w:spacing w:line="5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一、中国特色社会主义理论研究 </w:t>
      </w:r>
    </w:p>
    <w:p w:rsidR="00985E0C" w:rsidRDefault="000F2A23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1.马克思主义经典文本阐释及其当代价值研究</w:t>
      </w:r>
    </w:p>
    <w:p w:rsidR="00985E0C" w:rsidRDefault="000F2A23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2.马克思主义理论教育的内容与方法研究</w:t>
      </w:r>
    </w:p>
    <w:p w:rsidR="00985E0C" w:rsidRDefault="000F2A23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3.马克思主义基本原理在当代中国的运用与发展研究</w:t>
      </w:r>
    </w:p>
    <w:p w:rsidR="00985E0C" w:rsidRDefault="000F2A23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4.中国特色社会主义道路自信、理论自信、制度自信和文化自信研究</w:t>
      </w:r>
    </w:p>
    <w:p w:rsidR="00985E0C" w:rsidRDefault="000F2A23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5.习近平总书记治国</w:t>
      </w:r>
      <w:proofErr w:type="gramStart"/>
      <w:r>
        <w:rPr>
          <w:rFonts w:ascii="仿宋" w:eastAsia="仿宋" w:hAnsi="仿宋" w:hint="eastAsia"/>
          <w:bCs/>
          <w:sz w:val="28"/>
          <w:szCs w:val="28"/>
        </w:rPr>
        <w:t>理政新理念</w:t>
      </w:r>
      <w:proofErr w:type="gramEnd"/>
      <w:r>
        <w:rPr>
          <w:rFonts w:ascii="仿宋" w:eastAsia="仿宋" w:hAnsi="仿宋" w:hint="eastAsia"/>
          <w:bCs/>
          <w:sz w:val="28"/>
          <w:szCs w:val="28"/>
        </w:rPr>
        <w:t>新思想新战略研究</w:t>
      </w:r>
    </w:p>
    <w:p w:rsidR="00985E0C" w:rsidRDefault="000F2A23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6.习近平总书记系列重要讲话与马克思主义中国化研究</w:t>
      </w:r>
    </w:p>
    <w:p w:rsidR="00985E0C" w:rsidRDefault="000F2A23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7.习近平总书记“四个全面”战略思想研究</w:t>
      </w:r>
    </w:p>
    <w:p w:rsidR="00985E0C" w:rsidRDefault="000F2A23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8.掌握高校意识形态工作领导权管理权话语权研究</w:t>
      </w:r>
    </w:p>
    <w:p w:rsidR="005C344D" w:rsidRDefault="000F2A23">
      <w:pPr>
        <w:spacing w:line="500" w:lineRule="exact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9.贯彻落实《中共中央、国务院关于加强和改进新形势下高校思想政治工作的意见》以及全国全省高校思想政治工作会议精神的路径与方法研究。</w:t>
      </w:r>
    </w:p>
    <w:p w:rsidR="00985E0C" w:rsidRPr="005C344D" w:rsidRDefault="000F2A23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 w:rsidR="00296765">
        <w:rPr>
          <w:rFonts w:ascii="仿宋" w:eastAsia="仿宋" w:hAnsi="仿宋" w:hint="eastAsia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培育和</w:t>
      </w:r>
      <w:proofErr w:type="gramStart"/>
      <w:r>
        <w:rPr>
          <w:rFonts w:ascii="仿宋" w:eastAsia="仿宋" w:hAnsi="仿宋" w:hint="eastAsia"/>
          <w:b/>
          <w:sz w:val="28"/>
          <w:szCs w:val="28"/>
        </w:rPr>
        <w:t>践行</w:t>
      </w:r>
      <w:proofErr w:type="gramEnd"/>
      <w:r>
        <w:rPr>
          <w:rFonts w:ascii="仿宋" w:eastAsia="仿宋" w:hAnsi="仿宋" w:hint="eastAsia"/>
          <w:b/>
          <w:sz w:val="28"/>
          <w:szCs w:val="28"/>
        </w:rPr>
        <w:t>社会主义核心价值观研究</w:t>
      </w:r>
    </w:p>
    <w:p w:rsidR="00985E0C" w:rsidRDefault="000F2A23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10.社会主义核心价值观融入大学生信仰研究</w:t>
      </w:r>
    </w:p>
    <w:p w:rsidR="00985E0C" w:rsidRDefault="000F2A23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11.“互联网+”融入社会主义核心价值观研究</w:t>
      </w:r>
    </w:p>
    <w:p w:rsidR="00985E0C" w:rsidRDefault="000F2A23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12.当代社会思潮对大学生核心价值观的影响及对策研究</w:t>
      </w:r>
    </w:p>
    <w:p w:rsidR="00985E0C" w:rsidRDefault="000F2A23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13.在大学生中积极培育和</w:t>
      </w:r>
      <w:proofErr w:type="gramStart"/>
      <w:r>
        <w:rPr>
          <w:rFonts w:ascii="仿宋" w:eastAsia="仿宋" w:hAnsi="仿宋" w:hint="eastAsia"/>
          <w:bCs/>
          <w:sz w:val="28"/>
          <w:szCs w:val="28"/>
        </w:rPr>
        <w:t>践行</w:t>
      </w:r>
      <w:proofErr w:type="gramEnd"/>
      <w:r>
        <w:rPr>
          <w:rFonts w:ascii="仿宋" w:eastAsia="仿宋" w:hAnsi="仿宋" w:hint="eastAsia"/>
          <w:bCs/>
          <w:sz w:val="28"/>
          <w:szCs w:val="28"/>
        </w:rPr>
        <w:t>社会主义核心价值观研究</w:t>
      </w:r>
    </w:p>
    <w:p w:rsidR="00985E0C" w:rsidRDefault="000F2A23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14.当代大学生的价值观取向与趋势研究</w:t>
      </w:r>
    </w:p>
    <w:p w:rsidR="00296765" w:rsidRDefault="000F2A23" w:rsidP="00296765">
      <w:pPr>
        <w:spacing w:line="5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 w:rsidR="00296765">
        <w:rPr>
          <w:rFonts w:ascii="仿宋" w:eastAsia="仿宋" w:hAnsi="仿宋" w:hint="eastAsia"/>
          <w:b/>
          <w:sz w:val="28"/>
          <w:szCs w:val="28"/>
        </w:rPr>
        <w:t>、</w:t>
      </w:r>
      <w:r w:rsidR="00296765">
        <w:rPr>
          <w:rFonts w:ascii="仿宋" w:eastAsia="仿宋" w:hAnsi="仿宋" w:hint="eastAsia"/>
          <w:b/>
          <w:sz w:val="28"/>
          <w:szCs w:val="28"/>
        </w:rPr>
        <w:t>师德建设研究</w:t>
      </w:r>
    </w:p>
    <w:p w:rsidR="00296765" w:rsidRDefault="00296765" w:rsidP="00296765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15</w:t>
      </w:r>
      <w:r>
        <w:rPr>
          <w:rFonts w:ascii="仿宋" w:eastAsia="仿宋" w:hAnsi="仿宋" w:hint="eastAsia"/>
          <w:bCs/>
          <w:sz w:val="28"/>
          <w:szCs w:val="28"/>
        </w:rPr>
        <w:t>.高校师德建设理论及教育路径研究</w:t>
      </w:r>
    </w:p>
    <w:p w:rsidR="00296765" w:rsidRDefault="00296765" w:rsidP="00296765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16</w:t>
      </w:r>
      <w:r>
        <w:rPr>
          <w:rFonts w:ascii="仿宋" w:eastAsia="仿宋" w:hAnsi="仿宋" w:hint="eastAsia"/>
          <w:bCs/>
          <w:sz w:val="28"/>
          <w:szCs w:val="28"/>
        </w:rPr>
        <w:t>.高校教师职业道德的现状分析与对策研究</w:t>
      </w:r>
    </w:p>
    <w:p w:rsidR="00296765" w:rsidRDefault="00296765" w:rsidP="00296765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</w:t>
      </w:r>
      <w:r>
        <w:rPr>
          <w:rFonts w:ascii="仿宋" w:eastAsia="仿宋" w:hAnsi="仿宋" w:hint="eastAsia"/>
          <w:bCs/>
          <w:sz w:val="28"/>
          <w:szCs w:val="28"/>
        </w:rPr>
        <w:t>7</w:t>
      </w:r>
      <w:r>
        <w:rPr>
          <w:rFonts w:ascii="仿宋" w:eastAsia="仿宋" w:hAnsi="仿宋" w:hint="eastAsia"/>
          <w:bCs/>
          <w:sz w:val="28"/>
          <w:szCs w:val="28"/>
        </w:rPr>
        <w:t>.新时期加强和改进高校师德建设的途径与方法研究</w:t>
      </w:r>
    </w:p>
    <w:p w:rsidR="00985E0C" w:rsidRDefault="00296765">
      <w:pPr>
        <w:spacing w:line="5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四、高校思想政治</w:t>
      </w:r>
      <w:r w:rsidR="000F2A23">
        <w:rPr>
          <w:rFonts w:ascii="仿宋" w:eastAsia="仿宋" w:hAnsi="仿宋" w:hint="eastAsia"/>
          <w:b/>
          <w:sz w:val="28"/>
          <w:szCs w:val="28"/>
        </w:rPr>
        <w:t xml:space="preserve">理论课教学研究 </w:t>
      </w:r>
    </w:p>
    <w:p w:rsidR="00985E0C" w:rsidRDefault="000F2A23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</w:t>
      </w:r>
      <w:r w:rsidR="00296765">
        <w:rPr>
          <w:rFonts w:ascii="仿宋" w:eastAsia="仿宋" w:hAnsi="仿宋" w:hint="eastAsia"/>
          <w:bCs/>
          <w:sz w:val="28"/>
          <w:szCs w:val="28"/>
        </w:rPr>
        <w:t>8</w:t>
      </w:r>
      <w:r>
        <w:rPr>
          <w:rFonts w:ascii="仿宋" w:eastAsia="仿宋" w:hAnsi="仿宋" w:hint="eastAsia"/>
          <w:bCs/>
          <w:sz w:val="28"/>
          <w:szCs w:val="28"/>
        </w:rPr>
        <w:t>.习近</w:t>
      </w:r>
      <w:proofErr w:type="gramStart"/>
      <w:r>
        <w:rPr>
          <w:rFonts w:ascii="仿宋" w:eastAsia="仿宋" w:hAnsi="仿宋" w:hint="eastAsia"/>
          <w:bCs/>
          <w:sz w:val="28"/>
          <w:szCs w:val="28"/>
        </w:rPr>
        <w:t>平治国理政新</w:t>
      </w:r>
      <w:proofErr w:type="gramEnd"/>
      <w:r>
        <w:rPr>
          <w:rFonts w:ascii="仿宋" w:eastAsia="仿宋" w:hAnsi="仿宋" w:hint="eastAsia"/>
          <w:bCs/>
          <w:sz w:val="28"/>
          <w:szCs w:val="28"/>
        </w:rPr>
        <w:t xml:space="preserve">理念新思想新战略“三进”教育研究 </w:t>
      </w:r>
    </w:p>
    <w:p w:rsidR="00985E0C" w:rsidRDefault="000F2A23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lastRenderedPageBreak/>
        <w:t>1</w:t>
      </w:r>
      <w:r w:rsidR="00296765">
        <w:rPr>
          <w:rFonts w:ascii="仿宋" w:eastAsia="仿宋" w:hAnsi="仿宋" w:hint="eastAsia"/>
          <w:bCs/>
          <w:sz w:val="28"/>
          <w:szCs w:val="28"/>
        </w:rPr>
        <w:t>9</w:t>
      </w:r>
      <w:r>
        <w:rPr>
          <w:rFonts w:ascii="仿宋" w:eastAsia="仿宋" w:hAnsi="仿宋" w:hint="eastAsia"/>
          <w:bCs/>
          <w:sz w:val="28"/>
          <w:szCs w:val="28"/>
        </w:rPr>
        <w:t>.思想政治教育环境变化与新方法、新载体和新途径研究</w:t>
      </w:r>
    </w:p>
    <w:p w:rsidR="00985E0C" w:rsidRDefault="00296765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20</w:t>
      </w:r>
      <w:r w:rsidR="000F2A23">
        <w:rPr>
          <w:rFonts w:ascii="仿宋" w:eastAsia="仿宋" w:hAnsi="仿宋" w:hint="eastAsia"/>
          <w:bCs/>
          <w:sz w:val="28"/>
          <w:szCs w:val="28"/>
        </w:rPr>
        <w:t>.江苏第二师范学院“形势与政策”课教学开展方式及有效性研究</w:t>
      </w:r>
    </w:p>
    <w:p w:rsidR="00985E0C" w:rsidRDefault="00296765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21</w:t>
      </w:r>
      <w:r w:rsidR="000F2A23">
        <w:rPr>
          <w:rFonts w:ascii="仿宋" w:eastAsia="仿宋" w:hAnsi="仿宋" w:hint="eastAsia"/>
          <w:bCs/>
          <w:sz w:val="28"/>
          <w:szCs w:val="28"/>
        </w:rPr>
        <w:t>.江苏第二师范学院思想政治理论教育新课程建设中教学方法、艺术创新研究</w:t>
      </w:r>
    </w:p>
    <w:p w:rsidR="00985E0C" w:rsidRDefault="00296765">
      <w:pPr>
        <w:spacing w:line="5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五、</w:t>
      </w:r>
      <w:r w:rsidR="000F2A23">
        <w:rPr>
          <w:rFonts w:ascii="仿宋" w:eastAsia="仿宋" w:hAnsi="仿宋" w:hint="eastAsia"/>
          <w:b/>
          <w:sz w:val="28"/>
          <w:szCs w:val="28"/>
        </w:rPr>
        <w:t>大学生思想政治教育研究</w:t>
      </w:r>
    </w:p>
    <w:p w:rsidR="00985E0C" w:rsidRDefault="000F2A23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22.</w:t>
      </w:r>
      <w:r w:rsidR="005C344D">
        <w:rPr>
          <w:rFonts w:ascii="仿宋" w:eastAsia="仿宋" w:hAnsi="仿宋" w:hint="eastAsia"/>
          <w:bCs/>
          <w:sz w:val="28"/>
          <w:szCs w:val="28"/>
        </w:rPr>
        <w:t>立德树人根本任务的实现路径和工作机制研究</w:t>
      </w:r>
    </w:p>
    <w:p w:rsidR="00985E0C" w:rsidRDefault="000F2A23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23.江苏第二师范学院大学生就业价值取向变化特点及引导研究</w:t>
      </w:r>
    </w:p>
    <w:p w:rsidR="00985E0C" w:rsidRDefault="000F2A23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24.大学生群团组织发展及社团管理模式创新研究</w:t>
      </w:r>
    </w:p>
    <w:p w:rsidR="00985E0C" w:rsidRDefault="000F2A23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25.网络新媒体对大学生思想动态影响的分析及对策研究</w:t>
      </w:r>
    </w:p>
    <w:p w:rsidR="00985E0C" w:rsidRDefault="000F2A23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26.</w:t>
      </w:r>
      <w:r w:rsidR="00296765">
        <w:rPr>
          <w:rFonts w:ascii="仿宋" w:eastAsia="仿宋" w:hAnsi="仿宋" w:hint="eastAsia"/>
          <w:bCs/>
          <w:sz w:val="28"/>
          <w:szCs w:val="28"/>
        </w:rPr>
        <w:t>青年学生榜样的形成与传播机制研究</w:t>
      </w:r>
    </w:p>
    <w:p w:rsidR="00985E0C" w:rsidRDefault="000F2A23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27.大学生社会实践研究</w:t>
      </w:r>
    </w:p>
    <w:p w:rsidR="00985E0C" w:rsidRDefault="000F2A23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28.大学生廉政教育及廉政文化培育研究</w:t>
      </w:r>
    </w:p>
    <w:p w:rsidR="00985E0C" w:rsidRDefault="00296765">
      <w:pPr>
        <w:spacing w:line="5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六、高校党建与</w:t>
      </w:r>
      <w:r w:rsidR="000F2A23">
        <w:rPr>
          <w:rFonts w:ascii="仿宋" w:eastAsia="仿宋" w:hAnsi="仿宋" w:hint="eastAsia"/>
          <w:b/>
          <w:sz w:val="28"/>
          <w:szCs w:val="28"/>
        </w:rPr>
        <w:t>教育管理研究</w:t>
      </w:r>
    </w:p>
    <w:p w:rsidR="00985E0C" w:rsidRDefault="000F2A23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29.习近平总书记党建思想研究</w:t>
      </w:r>
    </w:p>
    <w:p w:rsidR="00985E0C" w:rsidRDefault="000F2A23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30.建设学习型、服务型</w:t>
      </w:r>
      <w:r w:rsidR="00296765">
        <w:rPr>
          <w:rFonts w:ascii="仿宋" w:eastAsia="仿宋" w:hAnsi="仿宋" w:hint="eastAsia"/>
          <w:bCs/>
          <w:sz w:val="28"/>
          <w:szCs w:val="28"/>
        </w:rPr>
        <w:t>、创新型</w:t>
      </w:r>
      <w:r>
        <w:rPr>
          <w:rFonts w:ascii="仿宋" w:eastAsia="仿宋" w:hAnsi="仿宋" w:hint="eastAsia"/>
          <w:bCs/>
          <w:sz w:val="28"/>
          <w:szCs w:val="28"/>
        </w:rPr>
        <w:t>高校党组织研究</w:t>
      </w:r>
    </w:p>
    <w:p w:rsidR="00985E0C" w:rsidRDefault="000F2A23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31.</w:t>
      </w:r>
      <w:r w:rsidR="005C344D">
        <w:rPr>
          <w:rFonts w:ascii="仿宋" w:eastAsia="仿宋" w:hAnsi="仿宋" w:hint="eastAsia"/>
          <w:bCs/>
          <w:sz w:val="28"/>
          <w:szCs w:val="28"/>
        </w:rPr>
        <w:t>“两学一做”学习教育常态化、制度化研究</w:t>
      </w:r>
      <w:r w:rsidR="005C344D">
        <w:rPr>
          <w:rFonts w:ascii="仿宋" w:eastAsia="仿宋" w:hAnsi="仿宋"/>
          <w:bCs/>
          <w:sz w:val="28"/>
          <w:szCs w:val="28"/>
        </w:rPr>
        <w:t xml:space="preserve"> </w:t>
      </w:r>
    </w:p>
    <w:p w:rsidR="00985E0C" w:rsidRDefault="000F2A23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32.高校党风廉政建设研究</w:t>
      </w:r>
    </w:p>
    <w:p w:rsidR="00985E0C" w:rsidRDefault="000F2A23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33.纪检监察与廉政建设制度创新研究</w:t>
      </w:r>
    </w:p>
    <w:p w:rsidR="00985E0C" w:rsidRDefault="000F2A23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34.</w:t>
      </w:r>
      <w:r w:rsidR="005C344D">
        <w:rPr>
          <w:rFonts w:ascii="仿宋" w:eastAsia="仿宋" w:hAnsi="仿宋" w:hint="eastAsia"/>
          <w:bCs/>
          <w:sz w:val="28"/>
          <w:szCs w:val="28"/>
        </w:rPr>
        <w:t>网络信息化时代高校新闻宣传工作研究</w:t>
      </w:r>
    </w:p>
    <w:p w:rsidR="00985E0C" w:rsidRDefault="000F2A23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35.</w:t>
      </w:r>
      <w:r w:rsidR="005C344D">
        <w:rPr>
          <w:rFonts w:ascii="仿宋" w:eastAsia="仿宋" w:hAnsi="仿宋" w:hint="eastAsia"/>
          <w:bCs/>
          <w:sz w:val="28"/>
          <w:szCs w:val="28"/>
        </w:rPr>
        <w:t>高校舆情应对机制研究</w:t>
      </w:r>
      <w:r w:rsidR="005C344D">
        <w:rPr>
          <w:rFonts w:ascii="仿宋" w:eastAsia="仿宋" w:hAnsi="仿宋"/>
          <w:bCs/>
          <w:sz w:val="28"/>
          <w:szCs w:val="28"/>
        </w:rPr>
        <w:t xml:space="preserve"> </w:t>
      </w:r>
    </w:p>
    <w:p w:rsidR="00985E0C" w:rsidRDefault="000F2A23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36.新媒体与高校形象建设研究</w:t>
      </w:r>
    </w:p>
    <w:p w:rsidR="00985E0C" w:rsidRDefault="000F2A23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37.中华优秀传统文化在推动校园文化建设中的作用发挥研究</w:t>
      </w:r>
    </w:p>
    <w:p w:rsidR="00985E0C" w:rsidRDefault="000F2A23">
      <w:pPr>
        <w:spacing w:line="50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38.新建本科院校校园文化建设理论与实践研究</w:t>
      </w:r>
    </w:p>
    <w:p w:rsidR="00296765" w:rsidRDefault="005C344D">
      <w:pPr>
        <w:spacing w:line="500" w:lineRule="exact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39.</w:t>
      </w:r>
      <w:r w:rsidR="00296765">
        <w:rPr>
          <w:rFonts w:ascii="仿宋" w:eastAsia="仿宋" w:hAnsi="仿宋" w:hint="eastAsia"/>
          <w:bCs/>
          <w:sz w:val="28"/>
          <w:szCs w:val="28"/>
        </w:rPr>
        <w:t>校园网络文化建设与管理研究</w:t>
      </w:r>
    </w:p>
    <w:p w:rsidR="005C344D" w:rsidRDefault="005C344D">
      <w:pPr>
        <w:spacing w:line="500" w:lineRule="exact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40.</w:t>
      </w:r>
      <w:r>
        <w:rPr>
          <w:rFonts w:ascii="仿宋" w:eastAsia="仿宋" w:hAnsi="仿宋" w:hint="eastAsia"/>
          <w:bCs/>
          <w:sz w:val="28"/>
          <w:szCs w:val="28"/>
        </w:rPr>
        <w:t>高校统战工作研究</w:t>
      </w:r>
    </w:p>
    <w:p w:rsidR="00985E0C" w:rsidRDefault="005C344D">
      <w:pPr>
        <w:spacing w:line="5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七、辅导员工作研究项目</w:t>
      </w:r>
    </w:p>
    <w:p w:rsidR="00985E0C" w:rsidRDefault="005C344D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0F2A23">
        <w:rPr>
          <w:rFonts w:ascii="仿宋" w:eastAsia="仿宋" w:hAnsi="仿宋" w:hint="eastAsia"/>
          <w:sz w:val="28"/>
          <w:szCs w:val="28"/>
        </w:rPr>
        <w:t>1.高校辅导员职业认同度研究</w:t>
      </w:r>
    </w:p>
    <w:p w:rsidR="00985E0C" w:rsidRDefault="005C344D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4</w:t>
      </w:r>
      <w:r w:rsidR="000F2A23">
        <w:rPr>
          <w:rFonts w:ascii="仿宋" w:eastAsia="仿宋" w:hAnsi="仿宋" w:hint="eastAsia"/>
          <w:sz w:val="28"/>
          <w:szCs w:val="28"/>
        </w:rPr>
        <w:t>2.高校辅导员素质能力提升与职业发展标准研究</w:t>
      </w:r>
    </w:p>
    <w:p w:rsidR="00985E0C" w:rsidRDefault="005C344D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0F2A23">
        <w:rPr>
          <w:rFonts w:ascii="仿宋" w:eastAsia="仿宋" w:hAnsi="仿宋" w:hint="eastAsia"/>
          <w:sz w:val="28"/>
          <w:szCs w:val="28"/>
        </w:rPr>
        <w:t>3.辅导员队伍建设中的关键问题与对策研究</w:t>
      </w:r>
    </w:p>
    <w:p w:rsidR="00985E0C" w:rsidRDefault="005C344D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0F2A23">
        <w:rPr>
          <w:rFonts w:ascii="仿宋" w:eastAsia="仿宋" w:hAnsi="仿宋" w:hint="eastAsia"/>
          <w:sz w:val="28"/>
          <w:szCs w:val="28"/>
        </w:rPr>
        <w:t>4.高校辅导员与专业课教师思想政治教育协同配合研究</w:t>
      </w:r>
    </w:p>
    <w:p w:rsidR="00985E0C" w:rsidRDefault="005C344D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0F2A23">
        <w:rPr>
          <w:rFonts w:ascii="仿宋" w:eastAsia="仿宋" w:hAnsi="仿宋" w:hint="eastAsia"/>
          <w:sz w:val="28"/>
          <w:szCs w:val="28"/>
        </w:rPr>
        <w:t>5.辅导员培训内容与培训模式创新研究</w:t>
      </w:r>
    </w:p>
    <w:p w:rsidR="00985E0C" w:rsidRDefault="005C344D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0F2A23">
        <w:rPr>
          <w:rFonts w:ascii="仿宋" w:eastAsia="仿宋" w:hAnsi="仿宋" w:hint="eastAsia"/>
          <w:sz w:val="28"/>
          <w:szCs w:val="28"/>
        </w:rPr>
        <w:t>6.辅导员工作质量考核评价体系研究</w:t>
      </w:r>
    </w:p>
    <w:p w:rsidR="00985E0C" w:rsidRDefault="005C344D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0F2A23">
        <w:rPr>
          <w:rFonts w:ascii="仿宋" w:eastAsia="仿宋" w:hAnsi="仿宋" w:hint="eastAsia"/>
          <w:sz w:val="28"/>
          <w:szCs w:val="28"/>
        </w:rPr>
        <w:t>7.优秀辅导员成长规律与培育机制研究</w:t>
      </w:r>
    </w:p>
    <w:p w:rsidR="00985E0C" w:rsidRDefault="005C344D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0F2A23">
        <w:rPr>
          <w:rFonts w:ascii="仿宋" w:eastAsia="仿宋" w:hAnsi="仿宋" w:hint="eastAsia"/>
          <w:sz w:val="28"/>
          <w:szCs w:val="28"/>
        </w:rPr>
        <w:t>8.依托专业特色资源开展大学生理想信念教育研究</w:t>
      </w:r>
    </w:p>
    <w:p w:rsidR="00985E0C" w:rsidRDefault="005C344D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0F2A23">
        <w:rPr>
          <w:rFonts w:ascii="仿宋" w:eastAsia="仿宋" w:hAnsi="仿宋" w:hint="eastAsia"/>
          <w:sz w:val="28"/>
          <w:szCs w:val="28"/>
        </w:rPr>
        <w:t>9.大学生突发性事件的预防及处理研究</w:t>
      </w:r>
    </w:p>
    <w:p w:rsidR="00985E0C" w:rsidRDefault="00107600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0F2A23">
        <w:rPr>
          <w:rFonts w:ascii="仿宋" w:eastAsia="仿宋" w:hAnsi="仿宋" w:hint="eastAsia"/>
          <w:sz w:val="28"/>
          <w:szCs w:val="28"/>
        </w:rPr>
        <w:t>0.大学生常见的异常心理及应对案例研究</w:t>
      </w:r>
    </w:p>
    <w:p w:rsidR="00985E0C" w:rsidRDefault="00107600">
      <w:pPr>
        <w:spacing w:line="50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51</w:t>
      </w:r>
      <w:r w:rsidR="000F2A23">
        <w:rPr>
          <w:rFonts w:ascii="仿宋" w:eastAsia="仿宋" w:hAnsi="仿宋" w:hint="eastAsia"/>
          <w:sz w:val="28"/>
          <w:szCs w:val="28"/>
        </w:rPr>
        <w:t>.江苏第二师范学院学生学风现状调查分析与思考</w:t>
      </w:r>
    </w:p>
    <w:p w:rsidR="00107600" w:rsidRDefault="00107600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52.</w:t>
      </w:r>
      <w:r>
        <w:rPr>
          <w:rFonts w:ascii="仿宋" w:eastAsia="仿宋" w:hAnsi="仿宋" w:hint="eastAsia"/>
          <w:sz w:val="28"/>
          <w:szCs w:val="28"/>
        </w:rPr>
        <w:t>江苏第二师范学院学生管理现状调查分析研究</w:t>
      </w:r>
    </w:p>
    <w:p w:rsidR="00985E0C" w:rsidRDefault="00107600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0F2A23">
        <w:rPr>
          <w:rFonts w:ascii="仿宋" w:eastAsia="仿宋" w:hAnsi="仿宋" w:hint="eastAsia"/>
          <w:sz w:val="28"/>
          <w:szCs w:val="28"/>
        </w:rPr>
        <w:t>3.大学生（新生、二年级、三年级、毕业年级）辅导员工作模式研究</w:t>
      </w:r>
    </w:p>
    <w:p w:rsidR="00985E0C" w:rsidRDefault="00107600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0F2A23">
        <w:rPr>
          <w:rFonts w:ascii="仿宋" w:eastAsia="仿宋" w:hAnsi="仿宋" w:hint="eastAsia"/>
          <w:sz w:val="28"/>
          <w:szCs w:val="28"/>
        </w:rPr>
        <w:t>4.提升高校辅导员工作科学化水平的实证研究</w:t>
      </w:r>
    </w:p>
    <w:p w:rsidR="00985E0C" w:rsidRDefault="00107600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0F2A23">
        <w:rPr>
          <w:rFonts w:ascii="仿宋" w:eastAsia="仿宋" w:hAnsi="仿宋" w:hint="eastAsia"/>
          <w:sz w:val="28"/>
          <w:szCs w:val="28"/>
        </w:rPr>
        <w:t>5.大学生党支部建设案例研究</w:t>
      </w:r>
    </w:p>
    <w:p w:rsidR="00985E0C" w:rsidRDefault="00107600">
      <w:pPr>
        <w:spacing w:line="50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0F2A23">
        <w:rPr>
          <w:rFonts w:ascii="仿宋" w:eastAsia="仿宋" w:hAnsi="仿宋" w:hint="eastAsia"/>
          <w:sz w:val="28"/>
          <w:szCs w:val="28"/>
        </w:rPr>
        <w:t>6.大学生党员发展和教育管理服务工作长效机制研究</w:t>
      </w:r>
    </w:p>
    <w:p w:rsidR="00107600" w:rsidRDefault="00107600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57.</w:t>
      </w:r>
      <w:r>
        <w:rPr>
          <w:rFonts w:ascii="仿宋" w:eastAsia="仿宋" w:hAnsi="仿宋" w:hint="eastAsia"/>
          <w:sz w:val="28"/>
          <w:szCs w:val="28"/>
        </w:rPr>
        <w:t>学生骨干队伍选拔、培养工作机制研究</w:t>
      </w:r>
    </w:p>
    <w:p w:rsidR="00985E0C" w:rsidRDefault="00107600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0F2A23">
        <w:rPr>
          <w:rFonts w:ascii="仿宋" w:eastAsia="仿宋" w:hAnsi="仿宋" w:hint="eastAsia"/>
          <w:sz w:val="28"/>
          <w:szCs w:val="28"/>
        </w:rPr>
        <w:t>8.大学生社会实践的育人功能研究</w:t>
      </w:r>
    </w:p>
    <w:p w:rsidR="00985E0C" w:rsidRDefault="00107600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0F2A23">
        <w:rPr>
          <w:rFonts w:ascii="仿宋" w:eastAsia="仿宋" w:hAnsi="仿宋" w:hint="eastAsia"/>
          <w:sz w:val="28"/>
          <w:szCs w:val="28"/>
        </w:rPr>
        <w:t>9.大学生日常事务精细化管理研究</w:t>
      </w:r>
    </w:p>
    <w:p w:rsidR="00985E0C" w:rsidRDefault="00107600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0F2A23">
        <w:rPr>
          <w:rFonts w:ascii="仿宋" w:eastAsia="仿宋" w:hAnsi="仿宋" w:hint="eastAsia"/>
          <w:sz w:val="28"/>
          <w:szCs w:val="28"/>
        </w:rPr>
        <w:t>0.提高大学生班级建设质量研究</w:t>
      </w:r>
    </w:p>
    <w:p w:rsidR="00985E0C" w:rsidRDefault="00107600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61</w:t>
      </w:r>
      <w:r w:rsidR="000F2A23">
        <w:rPr>
          <w:rFonts w:ascii="仿宋" w:eastAsia="仿宋" w:hAnsi="仿宋" w:hint="eastAsia"/>
          <w:sz w:val="28"/>
          <w:szCs w:val="28"/>
        </w:rPr>
        <w:t>.高校资助工作的育人功能研究</w:t>
      </w:r>
    </w:p>
    <w:p w:rsidR="00985E0C" w:rsidRDefault="00107600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62</w:t>
      </w:r>
      <w:r w:rsidR="000F2A23">
        <w:rPr>
          <w:rFonts w:ascii="仿宋" w:eastAsia="仿宋" w:hAnsi="仿宋" w:hint="eastAsia"/>
          <w:sz w:val="28"/>
          <w:szCs w:val="28"/>
        </w:rPr>
        <w:t>.贫困生资助新模式研究</w:t>
      </w:r>
    </w:p>
    <w:p w:rsidR="00985E0C" w:rsidRDefault="00107600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63</w:t>
      </w:r>
      <w:r w:rsidR="000F2A23">
        <w:rPr>
          <w:rFonts w:ascii="仿宋" w:eastAsia="仿宋" w:hAnsi="仿宋" w:hint="eastAsia"/>
          <w:sz w:val="28"/>
          <w:szCs w:val="28"/>
        </w:rPr>
        <w:t>.大学生网络素养现状、特点、发展趋势及教育对策研究</w:t>
      </w:r>
    </w:p>
    <w:p w:rsidR="00985E0C" w:rsidRDefault="000F2A23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107600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.加强大学生网络骨干培育的方法研究</w:t>
      </w:r>
    </w:p>
    <w:p w:rsidR="00107600" w:rsidRDefault="00107600">
      <w:pPr>
        <w:spacing w:line="50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65</w:t>
      </w:r>
      <w:r w:rsidR="000F2A23"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大学生国防教育工作研究</w:t>
      </w:r>
    </w:p>
    <w:p w:rsidR="00985E0C" w:rsidRDefault="00107600">
      <w:pPr>
        <w:spacing w:line="500" w:lineRule="exact"/>
      </w:pPr>
      <w:r>
        <w:rPr>
          <w:rFonts w:ascii="仿宋" w:eastAsia="仿宋" w:hAnsi="仿宋" w:hint="eastAsia"/>
          <w:sz w:val="28"/>
          <w:szCs w:val="28"/>
        </w:rPr>
        <w:t>66.大学生职业生涯规划指导工作研究</w:t>
      </w:r>
    </w:p>
    <w:p w:rsidR="00985E0C" w:rsidRDefault="00985E0C"/>
    <w:sectPr w:rsidR="00985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AE4" w:rsidRDefault="005F4AE4" w:rsidP="00916A5C">
      <w:r>
        <w:separator/>
      </w:r>
    </w:p>
  </w:endnote>
  <w:endnote w:type="continuationSeparator" w:id="0">
    <w:p w:rsidR="005F4AE4" w:rsidRDefault="005F4AE4" w:rsidP="0091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AE4" w:rsidRDefault="005F4AE4" w:rsidP="00916A5C">
      <w:r>
        <w:separator/>
      </w:r>
    </w:p>
  </w:footnote>
  <w:footnote w:type="continuationSeparator" w:id="0">
    <w:p w:rsidR="005F4AE4" w:rsidRDefault="005F4AE4" w:rsidP="00916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47412"/>
    <w:rsid w:val="000F2A23"/>
    <w:rsid w:val="00107600"/>
    <w:rsid w:val="00296765"/>
    <w:rsid w:val="005C344D"/>
    <w:rsid w:val="005F4AE4"/>
    <w:rsid w:val="00916A5C"/>
    <w:rsid w:val="00985E0C"/>
    <w:rsid w:val="009A20A6"/>
    <w:rsid w:val="4EB745CD"/>
    <w:rsid w:val="7474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333333"/>
      <w:u w:val="none"/>
    </w:rPr>
  </w:style>
  <w:style w:type="character" w:styleId="a4">
    <w:name w:val="Hyperlink"/>
    <w:basedOn w:val="a0"/>
    <w:qFormat/>
    <w:rPr>
      <w:color w:val="FF6600"/>
      <w:u w:val="none"/>
    </w:rPr>
  </w:style>
  <w:style w:type="paragraph" w:styleId="a5">
    <w:name w:val="header"/>
    <w:basedOn w:val="a"/>
    <w:link w:val="Char"/>
    <w:rsid w:val="00916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16A5C"/>
    <w:rPr>
      <w:kern w:val="2"/>
      <w:sz w:val="18"/>
      <w:szCs w:val="18"/>
    </w:rPr>
  </w:style>
  <w:style w:type="paragraph" w:styleId="a6">
    <w:name w:val="footer"/>
    <w:basedOn w:val="a"/>
    <w:link w:val="Char0"/>
    <w:rsid w:val="00916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16A5C"/>
    <w:rPr>
      <w:kern w:val="2"/>
      <w:sz w:val="18"/>
      <w:szCs w:val="18"/>
    </w:rPr>
  </w:style>
  <w:style w:type="paragraph" w:styleId="a7">
    <w:name w:val="Balloon Text"/>
    <w:basedOn w:val="a"/>
    <w:link w:val="Char1"/>
    <w:rsid w:val="00916A5C"/>
    <w:rPr>
      <w:sz w:val="18"/>
      <w:szCs w:val="18"/>
    </w:rPr>
  </w:style>
  <w:style w:type="character" w:customStyle="1" w:styleId="Char1">
    <w:name w:val="批注框文本 Char"/>
    <w:basedOn w:val="a0"/>
    <w:link w:val="a7"/>
    <w:rsid w:val="00916A5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333333"/>
      <w:u w:val="none"/>
    </w:rPr>
  </w:style>
  <w:style w:type="character" w:styleId="a4">
    <w:name w:val="Hyperlink"/>
    <w:basedOn w:val="a0"/>
    <w:qFormat/>
    <w:rPr>
      <w:color w:val="FF6600"/>
      <w:u w:val="none"/>
    </w:rPr>
  </w:style>
  <w:style w:type="paragraph" w:styleId="a5">
    <w:name w:val="header"/>
    <w:basedOn w:val="a"/>
    <w:link w:val="Char"/>
    <w:rsid w:val="00916A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16A5C"/>
    <w:rPr>
      <w:kern w:val="2"/>
      <w:sz w:val="18"/>
      <w:szCs w:val="18"/>
    </w:rPr>
  </w:style>
  <w:style w:type="paragraph" w:styleId="a6">
    <w:name w:val="footer"/>
    <w:basedOn w:val="a"/>
    <w:link w:val="Char0"/>
    <w:rsid w:val="00916A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16A5C"/>
    <w:rPr>
      <w:kern w:val="2"/>
      <w:sz w:val="18"/>
      <w:szCs w:val="18"/>
    </w:rPr>
  </w:style>
  <w:style w:type="paragraph" w:styleId="a7">
    <w:name w:val="Balloon Text"/>
    <w:basedOn w:val="a"/>
    <w:link w:val="Char1"/>
    <w:rsid w:val="00916A5C"/>
    <w:rPr>
      <w:sz w:val="18"/>
      <w:szCs w:val="18"/>
    </w:rPr>
  </w:style>
  <w:style w:type="character" w:customStyle="1" w:styleId="Char1">
    <w:name w:val="批注框文本 Char"/>
    <w:basedOn w:val="a0"/>
    <w:link w:val="a7"/>
    <w:rsid w:val="00916A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244</Words>
  <Characters>1397</Characters>
  <Application>Microsoft Office Word</Application>
  <DocSecurity>0</DocSecurity>
  <Lines>11</Lines>
  <Paragraphs>3</Paragraphs>
  <ScaleCrop>false</ScaleCrop>
  <Company>微软中国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juniper</dc:creator>
  <cp:lastModifiedBy>未定义</cp:lastModifiedBy>
  <cp:revision>3</cp:revision>
  <cp:lastPrinted>2017-05-03T08:04:00Z</cp:lastPrinted>
  <dcterms:created xsi:type="dcterms:W3CDTF">2017-05-03T08:30:00Z</dcterms:created>
  <dcterms:modified xsi:type="dcterms:W3CDTF">2017-05-04T01:40:00Z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