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附件：指定书写内容（任选两首）</w:t>
      </w:r>
    </w:p>
    <w:p>
      <w:pPr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1.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风急天高猿啸哀，渚清沙白鸟飞回。</w:t>
      </w:r>
      <w:bookmarkStart w:id="0" w:name="_GoBack"/>
      <w:bookmarkEnd w:id="0"/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无边落木萧萧下，不尽长江滚滚来。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万里悲秋常作客，百年多病独登台。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艰难苦恨繁霜鬓，潦倒新停浊酒杯。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</w:p>
    <w:p>
      <w:pPr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</w:rPr>
        <w:t>昔人已乘黄鹤去，此地空余黄鹤楼。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黄鹤一去不复返，白云千载空悠悠。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晴川历历汉阳树，芳草萋萋鹦鹉洲。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日暮乡关何处是，烟波江上使人愁。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</w:p>
    <w:p>
      <w:pPr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3.  </w:t>
      </w:r>
      <w:r>
        <w:rPr>
          <w:rFonts w:asciiTheme="majorEastAsia" w:hAnsiTheme="majorEastAsia" w:eastAsiaTheme="majorEastAsia"/>
          <w:sz w:val="24"/>
          <w:szCs w:val="24"/>
        </w:rPr>
        <w:t>城上高楼接大荒，海天愁思正茫茫。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惊风乱飐芙蓉水，密雨斜侵薜荔墙。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岭树重遮千里目，江流曲似九回肠。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共来百越文身地，犹自音书滞一乡。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</w:p>
    <w:p>
      <w:pPr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4.</w:t>
      </w:r>
      <w:r>
        <w:rPr>
          <w:rFonts w:ascii="Segoe UI Emoji" w:hAnsi="Segoe UI Emoji"/>
          <w:color w:val="404040"/>
          <w:sz w:val="24"/>
          <w:szCs w:val="24"/>
        </w:rPr>
        <w:t xml:space="preserve"> </w:t>
      </w:r>
      <w:r>
        <w:rPr>
          <w:rFonts w:hint="eastAsia" w:ascii="Segoe UI Emoji" w:hAnsi="Segoe UI Emoji"/>
          <w:color w:val="40404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>巴山楚水凄凉地，二十三年弃置身。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怀旧空吟闻笛赋，到乡翻似烂柯人。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沉舟侧畔千帆过，病树前头万木春。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今日听君歌一曲，暂凭杯酒长精神。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</w:p>
    <w:p>
      <w:pPr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</w:rPr>
        <w:t>早岁那知世事艰，中原北望气如山。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楼船夜雪瓜洲渡，铁马秋风大散关。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塞上长城空自许，镜中衰鬓已先斑。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出师一表真名世，千载谁堪伯仲间!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</w:p>
    <w:p>
      <w:pPr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6.</w:t>
      </w:r>
      <w:r>
        <w:rPr>
          <w:rFonts w:hint="eastAsia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</w:rPr>
        <w:t>参横斗转欲三更，苦雨终风也解晴。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云散月明谁点缀？天容海色本澄清。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空余鲁叟乘桴意，粗识轩辕奏乐声。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九死南荒吾不恨，兹游奇绝冠平生。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</w:p>
    <w:p>
      <w:pPr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7.  众芳摇落独暄妍，占尽风情向小园。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疏影横斜水清浅，暗香浮动月黄昏。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霜禽欲下先偷眼，粉蝶如知合断魂。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幸有微吟可相狎，不须檀板共金樽。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</w:p>
    <w:p>
      <w:pPr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8.</w:t>
      </w:r>
      <w:r>
        <w:rPr>
          <w:rFonts w:hint="eastAsia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我居北海君南海，寄雁传书谢不能。</w:t>
      </w: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桃李春风一杯酒，江湖夜雨十年灯。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持家但有四立壁，治国不蕲三折肱。</w:t>
      </w:r>
    </w:p>
    <w:p>
      <w:pPr>
        <w:ind w:firstLine="960" w:firstLineChars="4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想得读书头已白，隔溪猿哭瘴烟滕。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5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2020-05-19T05:51:53Z</dcterms:created>
  <dc:creator>Lenovo</dc:creator>
  <cp:lastModifiedBy>小小荆</cp:lastModifiedBy>
  <dcterms:modified xsi:type="dcterms:W3CDTF">2020-05-19T05:51:57Z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