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AE" w:rsidRPr="00716B6A" w:rsidRDefault="00FA43AE" w:rsidP="00716B6A">
      <w:pPr>
        <w:spacing w:line="360" w:lineRule="auto"/>
        <w:jc w:val="center"/>
        <w:rPr>
          <w:rFonts w:cs="Times New Roman"/>
          <w:b/>
          <w:bCs/>
          <w:sz w:val="36"/>
          <w:szCs w:val="36"/>
        </w:rPr>
      </w:pPr>
      <w:r w:rsidRPr="00716B6A">
        <w:rPr>
          <w:rFonts w:cs="宋体" w:hint="eastAsia"/>
          <w:b/>
          <w:bCs/>
          <w:sz w:val="36"/>
          <w:szCs w:val="36"/>
        </w:rPr>
        <w:t>江苏第二师范学院</w:t>
      </w:r>
      <w:r w:rsidRPr="00716B6A">
        <w:rPr>
          <w:b/>
          <w:bCs/>
          <w:sz w:val="36"/>
          <w:szCs w:val="36"/>
          <w:u w:val="single"/>
        </w:rPr>
        <w:t xml:space="preserve">         </w:t>
      </w:r>
      <w:r w:rsidRPr="00716B6A">
        <w:rPr>
          <w:rFonts w:cs="宋体" w:hint="eastAsia"/>
          <w:b/>
          <w:bCs/>
          <w:sz w:val="36"/>
          <w:szCs w:val="36"/>
        </w:rPr>
        <w:t>月份考勤表</w:t>
      </w:r>
    </w:p>
    <w:p w:rsidR="00FA43AE" w:rsidRPr="00716B6A" w:rsidRDefault="00FA43AE" w:rsidP="00B642F8">
      <w:pPr>
        <w:spacing w:line="360" w:lineRule="auto"/>
        <w:rPr>
          <w:rFonts w:cs="Times New Roman"/>
          <w:b/>
          <w:bCs/>
        </w:rPr>
      </w:pPr>
      <w:r w:rsidRPr="00716B6A">
        <w:rPr>
          <w:rFonts w:cs="宋体" w:hint="eastAsia"/>
          <w:b/>
          <w:bCs/>
        </w:rPr>
        <w:t>部门：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3685"/>
        <w:gridCol w:w="1180"/>
        <w:gridCol w:w="2131"/>
      </w:tblGrid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5A5915"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5A5915">
              <w:rPr>
                <w:rFonts w:cs="宋体" w:hint="eastAsia"/>
                <w:b/>
                <w:bCs/>
              </w:rPr>
              <w:t>缺勤原因</w:t>
            </w: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5A5915">
              <w:rPr>
                <w:rFonts w:cs="宋体" w:hint="eastAsia"/>
                <w:b/>
                <w:bCs/>
              </w:rPr>
              <w:t>天数</w:t>
            </w:r>
          </w:p>
        </w:tc>
        <w:tc>
          <w:tcPr>
            <w:tcW w:w="2131" w:type="dxa"/>
          </w:tcPr>
          <w:p w:rsidR="00FA43AE" w:rsidRPr="005A5915" w:rsidRDefault="00FA43AE" w:rsidP="005A5915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5A5915">
              <w:rPr>
                <w:rFonts w:cs="宋体" w:hint="eastAsia"/>
                <w:b/>
                <w:bCs/>
              </w:rPr>
              <w:t>备注</w:t>
            </w: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FA43AE" w:rsidRPr="005A5915">
        <w:tc>
          <w:tcPr>
            <w:tcW w:w="1526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3685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1180" w:type="dxa"/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FA43AE" w:rsidRPr="005A5915" w:rsidRDefault="00FA43AE" w:rsidP="005A5915">
            <w:pPr>
              <w:spacing w:line="360" w:lineRule="auto"/>
              <w:rPr>
                <w:rFonts w:cs="Times New Roman"/>
                <w:u w:val="single"/>
              </w:rPr>
            </w:pPr>
          </w:p>
        </w:tc>
      </w:tr>
    </w:tbl>
    <w:p w:rsidR="00FA43AE" w:rsidRPr="004D63DB" w:rsidRDefault="00FA43AE" w:rsidP="004D63DB">
      <w:pPr>
        <w:spacing w:line="360" w:lineRule="auto"/>
        <w:rPr>
          <w:rFonts w:cs="Times New Roman"/>
        </w:rPr>
      </w:pPr>
      <w:r w:rsidRPr="00716B6A">
        <w:rPr>
          <w:rFonts w:cs="宋体" w:hint="eastAsia"/>
        </w:rPr>
        <w:t>部门负责人签章</w:t>
      </w:r>
      <w:r w:rsidRPr="00716B6A">
        <w:t xml:space="preserve">                  </w:t>
      </w:r>
      <w:r w:rsidRPr="00716B6A">
        <w:rPr>
          <w:rFonts w:cs="宋体" w:hint="eastAsia"/>
        </w:rPr>
        <w:t>填表人签章</w:t>
      </w:r>
      <w:r w:rsidRPr="00716B6A">
        <w:t xml:space="preserve">             </w:t>
      </w:r>
      <w:r w:rsidRPr="00716B6A">
        <w:rPr>
          <w:rFonts w:cs="宋体" w:hint="eastAsia"/>
        </w:rPr>
        <w:t>填表日期</w:t>
      </w:r>
      <w:r w:rsidRPr="00716B6A">
        <w:t xml:space="preserve">                 </w:t>
      </w:r>
    </w:p>
    <w:sectPr w:rsidR="00FA43AE" w:rsidRPr="004D63DB" w:rsidSect="00C5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3AE" w:rsidRDefault="00FA43AE" w:rsidP="008712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43AE" w:rsidRDefault="00FA43AE" w:rsidP="008712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3AE" w:rsidRDefault="00FA43AE" w:rsidP="008712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43AE" w:rsidRDefault="00FA43AE" w:rsidP="008712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2C1"/>
    <w:rsid w:val="00053E20"/>
    <w:rsid w:val="0026777E"/>
    <w:rsid w:val="002B2EDD"/>
    <w:rsid w:val="002B731D"/>
    <w:rsid w:val="004334F1"/>
    <w:rsid w:val="004531A8"/>
    <w:rsid w:val="004A35E6"/>
    <w:rsid w:val="004D63DB"/>
    <w:rsid w:val="005A5915"/>
    <w:rsid w:val="00694A65"/>
    <w:rsid w:val="00716B6A"/>
    <w:rsid w:val="00742A47"/>
    <w:rsid w:val="008712C1"/>
    <w:rsid w:val="008E1D67"/>
    <w:rsid w:val="00B642F8"/>
    <w:rsid w:val="00C52611"/>
    <w:rsid w:val="00D05580"/>
    <w:rsid w:val="00FA43AE"/>
    <w:rsid w:val="00FA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1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71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12C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71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12C1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4334F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334F1"/>
  </w:style>
  <w:style w:type="table" w:styleId="TableGrid">
    <w:name w:val="Table Grid"/>
    <w:basedOn w:val="TableNormal"/>
    <w:uiPriority w:val="99"/>
    <w:rsid w:val="002B731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关于做好教职工考勤工作的通知</dc:title>
  <dc:subject/>
  <dc:creator>lenovo</dc:creator>
  <cp:keywords/>
  <dc:description/>
  <cp:lastModifiedBy>LENOVO</cp:lastModifiedBy>
  <cp:revision>3</cp:revision>
  <cp:lastPrinted>2015-06-03T00:37:00Z</cp:lastPrinted>
  <dcterms:created xsi:type="dcterms:W3CDTF">2015-06-03T01:06:00Z</dcterms:created>
  <dcterms:modified xsi:type="dcterms:W3CDTF">2015-06-03T01:06:00Z</dcterms:modified>
</cp:coreProperties>
</file>